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DE" w:rsidRPr="008A0FDE" w:rsidRDefault="008A0FDE" w:rsidP="008A0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FDE">
        <w:rPr>
          <w:rFonts w:ascii="Times New Roman" w:hAnsi="Times New Roman" w:cs="Times New Roman"/>
          <w:b/>
          <w:sz w:val="28"/>
          <w:szCs w:val="28"/>
        </w:rPr>
        <w:t xml:space="preserve">Инструкции для проведения инструктажей по безопасности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обучающимися перед </w:t>
      </w:r>
      <w:r w:rsidRPr="008A0FDE">
        <w:rPr>
          <w:rFonts w:ascii="Times New Roman" w:hAnsi="Times New Roman" w:cs="Times New Roman"/>
          <w:b/>
          <w:sz w:val="28"/>
          <w:szCs w:val="28"/>
        </w:rPr>
        <w:t>летни</w:t>
      </w:r>
      <w:r>
        <w:rPr>
          <w:rFonts w:ascii="Times New Roman" w:hAnsi="Times New Roman" w:cs="Times New Roman"/>
          <w:b/>
          <w:sz w:val="28"/>
          <w:szCs w:val="28"/>
        </w:rPr>
        <w:t>ми</w:t>
      </w:r>
      <w:r w:rsidRPr="008A0FDE">
        <w:rPr>
          <w:rFonts w:ascii="Times New Roman" w:hAnsi="Times New Roman" w:cs="Times New Roman"/>
          <w:b/>
          <w:sz w:val="28"/>
          <w:szCs w:val="28"/>
        </w:rPr>
        <w:t xml:space="preserve"> каникул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8A0FDE">
        <w:rPr>
          <w:rFonts w:ascii="Times New Roman" w:hAnsi="Times New Roman" w:cs="Times New Roman"/>
          <w:b/>
          <w:sz w:val="28"/>
          <w:szCs w:val="28"/>
        </w:rPr>
        <w:t xml:space="preserve"> 2023года (со ссылками).</w:t>
      </w:r>
    </w:p>
    <w:p w:rsidR="008A0FDE" w:rsidRDefault="008A0FDE" w:rsidP="00C33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109" w:rsidRDefault="009426BA" w:rsidP="009426BA">
      <w:pPr>
        <w:pStyle w:val="a4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9426BA">
        <w:rPr>
          <w:rFonts w:ascii="Times New Roman" w:hAnsi="Times New Roman" w:cs="Times New Roman"/>
          <w:sz w:val="28"/>
          <w:szCs w:val="28"/>
        </w:rPr>
        <w:t xml:space="preserve">Безопасность на воде, при катании на </w:t>
      </w:r>
      <w:proofErr w:type="spellStart"/>
      <w:r w:rsidRPr="009426BA">
        <w:rPr>
          <w:rFonts w:ascii="Times New Roman" w:hAnsi="Times New Roman" w:cs="Times New Roman"/>
          <w:sz w:val="28"/>
          <w:szCs w:val="28"/>
        </w:rPr>
        <w:t>плавсредствах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(лодки, катамараны, паромы и т.д.)</w:t>
      </w:r>
      <w:r w:rsidRPr="009426BA">
        <w:rPr>
          <w:rFonts w:ascii="Times New Roman" w:hAnsi="Times New Roman" w:cs="Times New Roman"/>
          <w:sz w:val="28"/>
          <w:szCs w:val="28"/>
        </w:rPr>
        <w:t>, при купании в открытых водоёмах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C86" w:rsidRDefault="00F37109" w:rsidP="00C3345D">
      <w:pPr>
        <w:pStyle w:val="a4"/>
        <w:spacing w:after="0" w:line="240" w:lineRule="auto"/>
        <w:ind w:left="0"/>
        <w:jc w:val="both"/>
        <w:rPr>
          <w:rStyle w:val="a3"/>
          <w:sz w:val="28"/>
          <w:szCs w:val="28"/>
        </w:rPr>
      </w:pPr>
      <w:r w:rsidRPr="00F37109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6" w:history="1">
        <w:r w:rsidRPr="00F37109">
          <w:rPr>
            <w:rStyle w:val="a3"/>
            <w:sz w:val="28"/>
            <w:szCs w:val="28"/>
          </w:rPr>
          <w:t>https://minobraz.egov66.ru/site/section?id=850</w:t>
        </w:r>
      </w:hyperlink>
    </w:p>
    <w:p w:rsidR="00C3345D" w:rsidRDefault="00C3345D" w:rsidP="00C334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3505" w:rsidRDefault="00F37109" w:rsidP="00C3345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Особый противопожарный режим и правила пожарной безопасности в быту и на природе. </w:t>
      </w:r>
    </w:p>
    <w:p w:rsidR="00F37109" w:rsidRDefault="00F37109" w:rsidP="00C334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  <w:hyperlink r:id="rId7" w:history="1">
        <w:r w:rsidR="00C3345D" w:rsidRPr="00841A7B">
          <w:rPr>
            <w:rStyle w:val="a3"/>
            <w:sz w:val="28"/>
            <w:szCs w:val="28"/>
          </w:rPr>
          <w:t>https://71.mchs.gov.ru/deyatelnost/poleznaya-informaciya/pozharoopasnyy-period/pamyatka/pravila-povedeniya-v-pozharoopasnyy-period-pal-suhoy-travy-i-otdyh-na-prirode</w:t>
        </w:r>
      </w:hyperlink>
    </w:p>
    <w:p w:rsidR="00C3345D" w:rsidRDefault="00C3345D" w:rsidP="00C334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3505" w:rsidRPr="00C3345D" w:rsidRDefault="00F37109" w:rsidP="00C3345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Травмабезопасность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занятиях активными видами спорта (велосипед, футбол, волейбол, баскетбол,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F37109" w:rsidRDefault="00F37109" w:rsidP="00C334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  <w:hyperlink r:id="rId8" w:history="1">
        <w:r w:rsidR="00C3345D" w:rsidRPr="00841A7B">
          <w:rPr>
            <w:rStyle w:val="a3"/>
            <w:sz w:val="28"/>
            <w:szCs w:val="28"/>
          </w:rPr>
          <w:t>https://nsportal.ru/shkola/fizkultura-i-sport/library/2022/04/05/profilaktika-travmatizma-na-zanyatiyah-fizicheskoy</w:t>
        </w:r>
      </w:hyperlink>
    </w:p>
    <w:p w:rsidR="00C3345D" w:rsidRDefault="00C3345D" w:rsidP="00C334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345D" w:rsidRDefault="00F37109" w:rsidP="00C3345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правил личной гигиены, антибактериальной защиты. </w:t>
      </w:r>
    </w:p>
    <w:p w:rsidR="00F37109" w:rsidRDefault="00F37109" w:rsidP="00C334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  <w:hyperlink r:id="rId9" w:history="1">
        <w:r w:rsidR="00C3345D" w:rsidRPr="00841A7B">
          <w:rPr>
            <w:rStyle w:val="a3"/>
            <w:sz w:val="28"/>
            <w:szCs w:val="28"/>
          </w:rPr>
          <w:t>https://cgon.rospotrebnadzor.ru/naseleniyu/zdorovyy-obraz-zhizni/lichnaya-gigiena/</w:t>
        </w:r>
      </w:hyperlink>
    </w:p>
    <w:p w:rsidR="00C3345D" w:rsidRDefault="00C3345D" w:rsidP="00C334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20E1" w:rsidRPr="00C3345D" w:rsidRDefault="00F37109" w:rsidP="00C3345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сезонных заболеваний (</w:t>
      </w:r>
      <w:r w:rsidR="00063505">
        <w:rPr>
          <w:rFonts w:ascii="Times New Roman" w:hAnsi="Times New Roman" w:cs="Times New Roman"/>
          <w:sz w:val="28"/>
          <w:szCs w:val="28"/>
        </w:rPr>
        <w:t xml:space="preserve">ОРВИ,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грипп, ангина,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минингит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</w:t>
      </w:r>
      <w:r w:rsidRPr="00F37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109" w:rsidRDefault="00F37109" w:rsidP="00C334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  <w:r w:rsidR="00C520E1" w:rsidRPr="00C520E1">
        <w:t xml:space="preserve"> </w:t>
      </w:r>
      <w:hyperlink r:id="rId10" w:history="1">
        <w:r w:rsidR="00C520E1" w:rsidRPr="00841A7B">
          <w:rPr>
            <w:rStyle w:val="a3"/>
            <w:sz w:val="28"/>
            <w:szCs w:val="28"/>
          </w:rPr>
          <w:t>http://xn--2-7sbc2aomf1e8b.xn--p1ai/</w:t>
        </w:r>
        <w:proofErr w:type="spellStart"/>
        <w:r w:rsidR="00C520E1" w:rsidRPr="00841A7B">
          <w:rPr>
            <w:rStyle w:val="a3"/>
            <w:sz w:val="28"/>
            <w:szCs w:val="28"/>
          </w:rPr>
          <w:t>stati</w:t>
        </w:r>
        <w:proofErr w:type="spellEnd"/>
        <w:r w:rsidR="00C520E1" w:rsidRPr="00841A7B">
          <w:rPr>
            <w:rStyle w:val="a3"/>
            <w:sz w:val="28"/>
            <w:szCs w:val="28"/>
          </w:rPr>
          <w:t>/624-200720</w:t>
        </w:r>
      </w:hyperlink>
    </w:p>
    <w:p w:rsidR="00C520E1" w:rsidRPr="00F37109" w:rsidRDefault="00C520E1" w:rsidP="00C334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20E1" w:rsidRPr="00C3345D" w:rsidRDefault="00F37109" w:rsidP="00C3345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Недопущение перегрева на солнце</w:t>
      </w:r>
      <w:r w:rsidR="00063505">
        <w:rPr>
          <w:rFonts w:ascii="Times New Roman" w:hAnsi="Times New Roman" w:cs="Times New Roman"/>
          <w:sz w:val="28"/>
          <w:szCs w:val="28"/>
        </w:rPr>
        <w:t xml:space="preserve"> (теплового удара)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3505"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переохлождения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505">
        <w:rPr>
          <w:rFonts w:ascii="Times New Roman" w:hAnsi="Times New Roman" w:cs="Times New Roman"/>
          <w:sz w:val="28"/>
          <w:szCs w:val="28"/>
        </w:rPr>
        <w:t>(в воде, в ночное время и т.д.)</w:t>
      </w:r>
      <w:r w:rsidR="00063505" w:rsidRPr="00063505">
        <w:rPr>
          <w:rFonts w:ascii="Times New Roman" w:hAnsi="Times New Roman" w:cs="Times New Roman"/>
          <w:sz w:val="28"/>
          <w:szCs w:val="28"/>
        </w:rPr>
        <w:t xml:space="preserve"> </w:t>
      </w:r>
      <w:r w:rsidR="00C520E1" w:rsidRPr="00C520E1">
        <w:rPr>
          <w:rFonts w:ascii="Times New Roman" w:hAnsi="Times New Roman" w:cs="Times New Roman"/>
          <w:sz w:val="28"/>
          <w:szCs w:val="28"/>
        </w:rPr>
        <w:t>Первая помощь при тепловом и солнечном ударе</w:t>
      </w:r>
      <w:r w:rsidR="00C520E1">
        <w:rPr>
          <w:rFonts w:ascii="Times New Roman" w:hAnsi="Times New Roman" w:cs="Times New Roman"/>
          <w:sz w:val="28"/>
          <w:szCs w:val="28"/>
        </w:rPr>
        <w:t>.</w:t>
      </w:r>
    </w:p>
    <w:p w:rsidR="00F37109" w:rsidRDefault="00063505" w:rsidP="00C334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  <w:r w:rsidR="00C520E1" w:rsidRPr="00C520E1">
        <w:t xml:space="preserve"> </w:t>
      </w:r>
      <w:hyperlink r:id="rId11" w:history="1">
        <w:r w:rsidR="00C520E1" w:rsidRPr="00841A7B">
          <w:rPr>
            <w:rStyle w:val="a3"/>
            <w:sz w:val="28"/>
            <w:szCs w:val="28"/>
          </w:rPr>
          <w:t>https://49.mchs.gov.ru/deyatelnost/press-centr/novosti/2773733</w:t>
        </w:r>
      </w:hyperlink>
    </w:p>
    <w:p w:rsidR="00C520E1" w:rsidRDefault="00C520E1" w:rsidP="00C334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12BB1" w:rsidRDefault="00F37109" w:rsidP="00C3345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защиты от укус</w:t>
      </w:r>
      <w:r w:rsidR="000635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клеща и действия при обнаружении</w:t>
      </w:r>
      <w:r w:rsidR="00063505">
        <w:rPr>
          <w:rFonts w:ascii="Times New Roman" w:hAnsi="Times New Roman" w:cs="Times New Roman"/>
          <w:sz w:val="28"/>
          <w:szCs w:val="28"/>
        </w:rPr>
        <w:t xml:space="preserve"> укуса.</w:t>
      </w:r>
      <w:r w:rsidR="00063505" w:rsidRPr="000635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BB1" w:rsidRDefault="00063505" w:rsidP="00C33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2BB1">
        <w:rPr>
          <w:rFonts w:ascii="Times New Roman" w:hAnsi="Times New Roman" w:cs="Times New Roman"/>
          <w:sz w:val="28"/>
          <w:szCs w:val="28"/>
        </w:rPr>
        <w:t>Ссылка:</w:t>
      </w:r>
      <w:r w:rsidR="00812BB1" w:rsidRPr="00812BB1">
        <w:t xml:space="preserve"> </w:t>
      </w:r>
      <w:hyperlink r:id="rId12" w:history="1">
        <w:r w:rsidR="00812BB1" w:rsidRPr="00C520E1">
          <w:rPr>
            <w:rStyle w:val="a3"/>
            <w:sz w:val="28"/>
            <w:szCs w:val="28"/>
          </w:rPr>
          <w:t>https://28.mchs.gov.ru/deyatelnost/poleznaya-informaciya/rekomendacii-naseleniyu/kleshchevoy-encefalit/profilaktika-kleshchevogo-encefalita</w:t>
        </w:r>
      </w:hyperlink>
    </w:p>
    <w:p w:rsidR="00C3345D" w:rsidRPr="00C520E1" w:rsidRDefault="00C3345D" w:rsidP="00C33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3505" w:rsidRDefault="00063505" w:rsidP="00C3345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оказания первой помощи пострадавшему.</w:t>
      </w:r>
    </w:p>
    <w:p w:rsidR="00063505" w:rsidRDefault="00063505" w:rsidP="00C3345D">
      <w:pPr>
        <w:pStyle w:val="a4"/>
        <w:spacing w:after="0" w:line="240" w:lineRule="auto"/>
        <w:ind w:left="0"/>
        <w:jc w:val="both"/>
        <w:rPr>
          <w:rStyle w:val="a3"/>
          <w:sz w:val="28"/>
          <w:szCs w:val="28"/>
        </w:rPr>
      </w:pPr>
      <w:r w:rsidRPr="00063505">
        <w:rPr>
          <w:rFonts w:ascii="Times New Roman" w:hAnsi="Times New Roman" w:cs="Times New Roman"/>
          <w:sz w:val="28"/>
          <w:szCs w:val="28"/>
        </w:rPr>
        <w:t>Ссылка:</w:t>
      </w:r>
      <w:r w:rsidR="00C3345D" w:rsidRPr="00C3345D">
        <w:t xml:space="preserve"> </w:t>
      </w:r>
      <w:hyperlink r:id="rId13" w:history="1">
        <w:r w:rsidR="005512C1" w:rsidRPr="00841A7B">
          <w:rPr>
            <w:rStyle w:val="a3"/>
            <w:sz w:val="28"/>
            <w:szCs w:val="28"/>
          </w:rPr>
          <w:t>https://mchs.gov.ru/deyatelnost/bezopasnost-grazhdan/universalnyy-algoritm-okazaniya-pervoy-pomoshchi_5</w:t>
        </w:r>
      </w:hyperlink>
    </w:p>
    <w:p w:rsidR="0028493C" w:rsidRPr="0028493C" w:rsidRDefault="0028493C" w:rsidP="002849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8493C" w:rsidRPr="0028493C" w:rsidRDefault="0028493C" w:rsidP="0028493C">
      <w:pPr>
        <w:pStyle w:val="a4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Действиях</w:t>
      </w:r>
      <w:proofErr w:type="gramEnd"/>
      <w:r w:rsidRPr="0028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 при ЧС (Гражданская Оборона в Защитных Сооружениях).</w:t>
      </w:r>
    </w:p>
    <w:p w:rsidR="005512C1" w:rsidRPr="0028493C" w:rsidRDefault="0028493C" w:rsidP="0028493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 w:color="000000"/>
        </w:rPr>
      </w:pPr>
      <w:r w:rsidRPr="0028493C">
        <w:rPr>
          <w:rFonts w:ascii="Times New Roman" w:hAnsi="Times New Roman" w:cs="Times New Roman"/>
          <w:sz w:val="28"/>
          <w:szCs w:val="28"/>
        </w:rPr>
        <w:t>Ссылка:</w:t>
      </w:r>
      <w:r w:rsidRPr="0028493C">
        <w:t xml:space="preserve"> </w:t>
      </w:r>
      <w:hyperlink r:id="rId14" w:tgtFrame="_blank" w:history="1">
        <w:r w:rsidRPr="0028493C">
          <w:rPr>
            <w:rFonts w:ascii="Times New Roman" w:hAnsi="Times New Roman" w:cs="Times New Roman"/>
            <w:color w:val="005BD1"/>
            <w:sz w:val="28"/>
            <w:szCs w:val="28"/>
            <w:u w:val="single"/>
            <w:shd w:val="clear" w:color="auto" w:fill="FFFFFF"/>
          </w:rPr>
          <w:t>https://disk.yandex.ru/i/NiPRZ-69l8N8fQ</w:t>
        </w:r>
      </w:hyperlink>
    </w:p>
    <w:p w:rsidR="00063505" w:rsidRDefault="00063505" w:rsidP="00C334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4BE3" w:rsidRDefault="00DF4BE3" w:rsidP="0028493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DF4BE3" w:rsidRPr="00976BF4" w:rsidRDefault="00DF4BE3" w:rsidP="00DF4BE3">
      <w:pPr>
        <w:spacing w:after="0" w:line="240" w:lineRule="auto"/>
        <w:ind w:lef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6B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Исполнитель: </w:t>
      </w:r>
      <w:proofErr w:type="spellStart"/>
      <w:r w:rsidRPr="00976BF4">
        <w:rPr>
          <w:rFonts w:ascii="Times New Roman" w:eastAsia="Times New Roman" w:hAnsi="Times New Roman" w:cs="Times New Roman"/>
          <w:sz w:val="18"/>
          <w:szCs w:val="18"/>
          <w:lang w:eastAsia="ru-RU"/>
        </w:rPr>
        <w:t>Шевелёв</w:t>
      </w:r>
      <w:proofErr w:type="spellEnd"/>
      <w:r w:rsidRPr="00976B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М.Б., </w:t>
      </w:r>
    </w:p>
    <w:p w:rsidR="00DF4BE3" w:rsidRPr="00976BF4" w:rsidRDefault="00DF4BE3" w:rsidP="00DF4BE3">
      <w:pPr>
        <w:spacing w:after="0" w:line="240" w:lineRule="auto"/>
        <w:ind w:lef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6BF4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преподаватель-организатор ОБЖ,</w:t>
      </w:r>
    </w:p>
    <w:p w:rsidR="00DF4BE3" w:rsidRPr="00976BF4" w:rsidRDefault="00DF4BE3" w:rsidP="00DF4BE3">
      <w:pPr>
        <w:spacing w:after="0" w:line="240" w:lineRule="auto"/>
        <w:ind w:lef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6BF4">
        <w:rPr>
          <w:rFonts w:ascii="Times New Roman" w:eastAsia="Times New Roman" w:hAnsi="Times New Roman" w:cs="Times New Roman"/>
          <w:sz w:val="18"/>
          <w:szCs w:val="18"/>
          <w:lang w:eastAsia="ru-RU"/>
        </w:rPr>
        <w:t>89222015541</w:t>
      </w:r>
    </w:p>
    <w:p w:rsidR="00DF4BE3" w:rsidRPr="00976BF4" w:rsidRDefault="0028493C" w:rsidP="00DF4BE3">
      <w:pPr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hyperlink r:id="rId15" w:history="1">
        <w:r w:rsidR="00DF4BE3" w:rsidRPr="00976BF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ntgpk</w:t>
        </w:r>
        <w:r w:rsidR="00DF4BE3" w:rsidRPr="00976BF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="00DF4BE3" w:rsidRPr="00976BF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="00DF4BE3" w:rsidRPr="00976BF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DF4BE3" w:rsidRPr="00976BF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063505" w:rsidRPr="00F37109" w:rsidRDefault="00063505" w:rsidP="00DF4BE3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063505" w:rsidRPr="00F37109" w:rsidSect="0028493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F29E1"/>
    <w:multiLevelType w:val="hybridMultilevel"/>
    <w:tmpl w:val="FBC67E66"/>
    <w:lvl w:ilvl="0" w:tplc="6B62EE7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09"/>
    <w:rsid w:val="00063505"/>
    <w:rsid w:val="00093C86"/>
    <w:rsid w:val="0028493C"/>
    <w:rsid w:val="005512C1"/>
    <w:rsid w:val="00812BB1"/>
    <w:rsid w:val="008A0FDE"/>
    <w:rsid w:val="009426BA"/>
    <w:rsid w:val="00C3345D"/>
    <w:rsid w:val="00C520E1"/>
    <w:rsid w:val="00D560C5"/>
    <w:rsid w:val="00DF4BE3"/>
    <w:rsid w:val="00F3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37109"/>
    <w:rPr>
      <w:rFonts w:ascii="Times New Roman" w:hAnsi="Times New Roman" w:cs="Times New Roman" w:hint="default"/>
      <w:color w:val="0000FF"/>
      <w:u w:val="single" w:color="000000"/>
    </w:rPr>
  </w:style>
  <w:style w:type="paragraph" w:styleId="a4">
    <w:name w:val="List Paragraph"/>
    <w:basedOn w:val="a"/>
    <w:uiPriority w:val="34"/>
    <w:qFormat/>
    <w:rsid w:val="00F37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37109"/>
    <w:rPr>
      <w:rFonts w:ascii="Times New Roman" w:hAnsi="Times New Roman" w:cs="Times New Roman" w:hint="default"/>
      <w:color w:val="0000FF"/>
      <w:u w:val="single" w:color="000000"/>
    </w:rPr>
  </w:style>
  <w:style w:type="paragraph" w:styleId="a4">
    <w:name w:val="List Paragraph"/>
    <w:basedOn w:val="a"/>
    <w:uiPriority w:val="34"/>
    <w:qFormat/>
    <w:rsid w:val="00F3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fizkultura-i-sport/library/2022/04/05/profilaktika-travmatizma-na-zanyatiyah-fizicheskoy" TargetMode="External"/><Relationship Id="rId13" Type="http://schemas.openxmlformats.org/officeDocument/2006/relationships/hyperlink" Target="https://mchs.gov.ru/deyatelnost/bezopasnost-grazhdan/universalnyy-algoritm-okazaniya-pervoy-pomoshchi_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71.mchs.gov.ru/deyatelnost/poleznaya-informaciya/pozharoopasnyy-period/pamyatka/pravila-povedeniya-v-pozharoopasnyy-period-pal-suhoy-travy-i-otdyh-na-prirode" TargetMode="External"/><Relationship Id="rId12" Type="http://schemas.openxmlformats.org/officeDocument/2006/relationships/hyperlink" Target="https://28.mchs.gov.ru/deyatelnost/poleznaya-informaciya/rekomendacii-naseleniyu/kleshchevoy-encefalit/profilaktika-kleshchevogo-encefalit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inobraz.egov66.ru/site/section?id=850" TargetMode="External"/><Relationship Id="rId11" Type="http://schemas.openxmlformats.org/officeDocument/2006/relationships/hyperlink" Target="https://49.mchs.gov.ru/deyatelnost/press-centr/novosti/27737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tgpk@mail.ru" TargetMode="External"/><Relationship Id="rId10" Type="http://schemas.openxmlformats.org/officeDocument/2006/relationships/hyperlink" Target="http://xn--2-7sbc2aomf1e8b.xn--p1ai/stati/624-2007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on.rospotrebnadzor.ru/naseleniyu/zdorovyy-obraz-zhizni/lichnaya-gigiena/" TargetMode="External"/><Relationship Id="rId14" Type="http://schemas.openxmlformats.org/officeDocument/2006/relationships/hyperlink" Target="https://disk.yandex.ru/i/NiPRZ-69l8N8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10</cp:revision>
  <dcterms:created xsi:type="dcterms:W3CDTF">2023-05-30T04:37:00Z</dcterms:created>
  <dcterms:modified xsi:type="dcterms:W3CDTF">2023-06-07T09:18:00Z</dcterms:modified>
</cp:coreProperties>
</file>