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1" w:rsidRPr="006D37A5" w:rsidRDefault="00C96F21" w:rsidP="00C96F2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2F5689">
        <w:rPr>
          <w:b/>
          <w:sz w:val="28"/>
          <w:szCs w:val="28"/>
        </w:rPr>
        <w:t>Пояснительная записка</w:t>
      </w:r>
    </w:p>
    <w:p w:rsidR="00C96F21" w:rsidRDefault="00C96F21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96F21" w:rsidRPr="002F5689" w:rsidRDefault="003F6B87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прохождению практики </w:t>
      </w:r>
      <w:r w:rsidRPr="00C43770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43770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программой производственной практики </w:t>
      </w:r>
      <w:r w:rsidRPr="00C43770">
        <w:rPr>
          <w:sz w:val="28"/>
          <w:szCs w:val="28"/>
        </w:rPr>
        <w:t xml:space="preserve">по </w:t>
      </w:r>
      <w:r w:rsidR="00CC5A6F" w:rsidRPr="00AD19CB">
        <w:rPr>
          <w:sz w:val="28"/>
          <w:szCs w:val="28"/>
        </w:rPr>
        <w:t xml:space="preserve">ПМ 02. </w:t>
      </w:r>
      <w:r w:rsidR="00CC5A6F">
        <w:rPr>
          <w:sz w:val="28"/>
          <w:szCs w:val="28"/>
        </w:rPr>
        <w:t>«</w:t>
      </w:r>
      <w:r w:rsidR="00CC5A6F" w:rsidRPr="00AD19CB">
        <w:rPr>
          <w:sz w:val="28"/>
          <w:szCs w:val="28"/>
        </w:rPr>
        <w:t>Управление логистическими процессами в закупках, производстве и распределении</w:t>
      </w:r>
      <w:r w:rsidR="00CC5A6F">
        <w:rPr>
          <w:sz w:val="28"/>
          <w:szCs w:val="28"/>
        </w:rPr>
        <w:t>»</w:t>
      </w:r>
      <w:r w:rsidRPr="00C43770">
        <w:rPr>
          <w:sz w:val="28"/>
          <w:szCs w:val="28"/>
        </w:rPr>
        <w:t xml:space="preserve"> </w:t>
      </w:r>
      <w:r w:rsidR="00710AA4">
        <w:rPr>
          <w:sz w:val="28"/>
          <w:szCs w:val="28"/>
        </w:rPr>
        <w:t>для</w:t>
      </w:r>
      <w:r w:rsidR="0091297D" w:rsidRPr="00C43770">
        <w:rPr>
          <w:sz w:val="28"/>
          <w:szCs w:val="28"/>
        </w:rPr>
        <w:t xml:space="preserve"> специальности </w:t>
      </w:r>
      <w:r w:rsidR="005C6BC7" w:rsidRPr="00357BEC">
        <w:rPr>
          <w:sz w:val="28"/>
          <w:szCs w:val="28"/>
        </w:rPr>
        <w:t>38.02.03 «</w:t>
      </w:r>
      <w:r w:rsidR="005C6BC7" w:rsidRPr="00357BEC">
        <w:rPr>
          <w:bCs/>
          <w:sz w:val="28"/>
          <w:szCs w:val="28"/>
        </w:rPr>
        <w:t>Операционная деятельность в логистике</w:t>
      </w:r>
      <w:r w:rsidR="005C6BC7" w:rsidRPr="00357BEC">
        <w:rPr>
          <w:sz w:val="28"/>
          <w:szCs w:val="28"/>
        </w:rPr>
        <w:t>»</w:t>
      </w:r>
      <w:r w:rsidRPr="003F6B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направлены на ознакомление </w:t>
      </w:r>
      <w:r w:rsidR="00BB4C39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с содержанием практики и структурой отчетной документации</w:t>
      </w:r>
      <w:r w:rsidR="00C96F21" w:rsidRPr="002F5689">
        <w:rPr>
          <w:color w:val="000000"/>
          <w:sz w:val="28"/>
          <w:szCs w:val="28"/>
        </w:rPr>
        <w:t>.</w:t>
      </w:r>
    </w:p>
    <w:p w:rsidR="0091297D" w:rsidRPr="00C43770" w:rsidRDefault="002A4AA7" w:rsidP="009129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</w:t>
      </w:r>
      <w:r w:rsidRPr="00C43770">
        <w:rPr>
          <w:sz w:val="28"/>
          <w:szCs w:val="28"/>
        </w:rPr>
        <w:t>рактика</w:t>
      </w:r>
      <w:r>
        <w:rPr>
          <w:sz w:val="28"/>
          <w:szCs w:val="28"/>
        </w:rPr>
        <w:t xml:space="preserve"> </w:t>
      </w:r>
      <w:r w:rsidR="0091297D" w:rsidRPr="00C43770">
        <w:rPr>
          <w:sz w:val="28"/>
          <w:szCs w:val="28"/>
        </w:rPr>
        <w:t xml:space="preserve">направлена на формирование у </w:t>
      </w:r>
      <w:r w:rsidR="00BB4C39">
        <w:rPr>
          <w:sz w:val="28"/>
          <w:szCs w:val="28"/>
        </w:rPr>
        <w:t>обучающегося</w:t>
      </w:r>
      <w:r w:rsidR="0091297D" w:rsidRPr="00C43770">
        <w:rPr>
          <w:sz w:val="28"/>
          <w:szCs w:val="28"/>
        </w:rPr>
        <w:t xml:space="preserve"> общих </w:t>
      </w:r>
      <w:r w:rsidR="00BB4C39">
        <w:rPr>
          <w:sz w:val="28"/>
          <w:szCs w:val="28"/>
        </w:rPr>
        <w:t>и</w:t>
      </w:r>
      <w:r w:rsidR="0091297D" w:rsidRPr="00C43770">
        <w:rPr>
          <w:sz w:val="28"/>
          <w:szCs w:val="28"/>
        </w:rPr>
        <w:t xml:space="preserve"> профессиональных компетенций, приобретение практического опыта</w:t>
      </w:r>
      <w:r w:rsidR="00B42FEF">
        <w:rPr>
          <w:sz w:val="28"/>
          <w:szCs w:val="28"/>
        </w:rPr>
        <w:t xml:space="preserve"> в области </w:t>
      </w:r>
      <w:r w:rsidR="00251008">
        <w:rPr>
          <w:sz w:val="28"/>
          <w:szCs w:val="28"/>
        </w:rPr>
        <w:t>управления логистическими процессами.</w:t>
      </w:r>
    </w:p>
    <w:p w:rsidR="0091297D" w:rsidRDefault="003F6B87" w:rsidP="0091297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="0091297D" w:rsidRPr="00C43770">
        <w:rPr>
          <w:sz w:val="28"/>
          <w:szCs w:val="28"/>
        </w:rPr>
        <w:t xml:space="preserve"> производственной практики являются:</w:t>
      </w:r>
    </w:p>
    <w:p w:rsidR="00EC4D4F" w:rsidRPr="00EC4D4F" w:rsidRDefault="00EC4D4F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1 Приобретение практического опыта</w:t>
      </w:r>
      <w:r w:rsidR="00B235D1">
        <w:rPr>
          <w:sz w:val="28"/>
          <w:szCs w:val="28"/>
        </w:rPr>
        <w:t xml:space="preserve"> по реализуемому профессиональному модулю: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управления логистическими процессами в закупках, производстве и распределении;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осуществления нормирования товарных запасов;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проверки соответствия фактического наличия запасов организации в действительности данным учетных документов;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произведения осмотра товарно-материальных ценностей и занесения в описи их полного наименования, назначения, инвентарных номеров и основных технических или эксплуатационных показателей, проверки наличия всех документов, сопровождающих поставку (отгрузку) материальных ценностей;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зонирования складских помещений, рационального размещения товаров на складе, организации складских работ;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участия в организации разгрузки, транспортировки к месту приемки, организации приемки, размещения, укладки и хранения товаров;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участия в оперативном планировании и управлении материальными потоками в производстве;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участия в выборе вида транспортного средства, разработке смет транспортных расходов;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lastRenderedPageBreak/>
        <w:t>разработки маршрутов следования;</w:t>
      </w:r>
    </w:p>
    <w:p w:rsidR="00CC5A6F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организации терминальных перевозок;</w:t>
      </w:r>
    </w:p>
    <w:p w:rsidR="000632E7" w:rsidRPr="00FC2D8E" w:rsidRDefault="000632E7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оптимизации транспортных расходов</w:t>
      </w:r>
      <w:r>
        <w:rPr>
          <w:sz w:val="28"/>
          <w:szCs w:val="28"/>
        </w:rPr>
        <w:t>.</w:t>
      </w:r>
    </w:p>
    <w:p w:rsidR="00EC4D4F" w:rsidRPr="00EC4D4F" w:rsidRDefault="00EC4D4F" w:rsidP="00CC5A6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2 Способствование формированию общих и профессиональных компетенций</w:t>
      </w:r>
      <w:r w:rsidR="00BB4C39">
        <w:rPr>
          <w:sz w:val="28"/>
          <w:szCs w:val="28"/>
        </w:rPr>
        <w:t>;</w:t>
      </w:r>
    </w:p>
    <w:p w:rsidR="0091297D" w:rsidRPr="00C43770" w:rsidRDefault="002A4AA7" w:rsidP="00EC4D4F">
      <w:pPr>
        <w:pStyle w:val="a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О</w:t>
      </w:r>
      <w:r w:rsidR="0091297D" w:rsidRPr="00C43770">
        <w:rPr>
          <w:sz w:val="28"/>
          <w:szCs w:val="28"/>
        </w:rPr>
        <w:t>своение современных производственных процессов, технологий;</w:t>
      </w:r>
    </w:p>
    <w:p w:rsidR="0091297D" w:rsidRPr="00BB4C39" w:rsidRDefault="002A4AA7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А</w:t>
      </w:r>
      <w:r w:rsidR="0091297D" w:rsidRPr="00C43770">
        <w:rPr>
          <w:sz w:val="28"/>
          <w:szCs w:val="28"/>
        </w:rPr>
        <w:t xml:space="preserve">даптация </w:t>
      </w:r>
      <w:r w:rsidR="00BB4C39">
        <w:rPr>
          <w:sz w:val="28"/>
          <w:szCs w:val="28"/>
        </w:rPr>
        <w:t>обучающихся</w:t>
      </w:r>
      <w:r w:rsidR="0091297D" w:rsidRPr="00C43770">
        <w:rPr>
          <w:sz w:val="28"/>
          <w:szCs w:val="28"/>
        </w:rPr>
        <w:t xml:space="preserve"> к конкретным условиям деятельности</w:t>
      </w:r>
      <w:r w:rsidR="0091297D" w:rsidRPr="00BB4C39">
        <w:rPr>
          <w:sz w:val="28"/>
          <w:szCs w:val="28"/>
        </w:rPr>
        <w:t>.</w:t>
      </w:r>
    </w:p>
    <w:p w:rsidR="007E4504" w:rsidRDefault="007E4504" w:rsidP="007E450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Производственная практика проводится в организациях различных организационно-правовых форм, </w:t>
      </w:r>
      <w:r>
        <w:rPr>
          <w:spacing w:val="-2"/>
          <w:sz w:val="28"/>
        </w:rPr>
        <w:t>направление деятельности которых соответствует программе подготовки обучающихся,</w:t>
      </w:r>
      <w:r>
        <w:rPr>
          <w:sz w:val="28"/>
        </w:rPr>
        <w:t xml:space="preserve"> на основе договоров, заключаемых между социальными партнерами и колледжем</w:t>
      </w:r>
    </w:p>
    <w:p w:rsidR="00C96F21" w:rsidRPr="002F5689" w:rsidRDefault="00BB4C39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C96F21" w:rsidRPr="002F5689">
        <w:rPr>
          <w:color w:val="000000"/>
          <w:sz w:val="28"/>
          <w:szCs w:val="28"/>
        </w:rPr>
        <w:t xml:space="preserve"> при прохождении производственной практики в организациях обязаны: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полностью выполнять задания,</w:t>
      </w:r>
      <w:r w:rsidR="00C96F21">
        <w:rPr>
          <w:color w:val="000000"/>
          <w:sz w:val="28"/>
          <w:szCs w:val="28"/>
        </w:rPr>
        <w:t xml:space="preserve"> предусмотренные программой про</w:t>
      </w:r>
      <w:r w:rsidR="00C96F21" w:rsidRPr="002F5689">
        <w:rPr>
          <w:color w:val="000000"/>
          <w:sz w:val="28"/>
          <w:szCs w:val="28"/>
        </w:rPr>
        <w:t>изводственной практики;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соблюдать действующие в орган</w:t>
      </w:r>
      <w:r w:rsidR="00C96F21">
        <w:rPr>
          <w:color w:val="000000"/>
          <w:sz w:val="28"/>
          <w:szCs w:val="28"/>
        </w:rPr>
        <w:t>изациях правила внутреннего тру</w:t>
      </w:r>
      <w:r w:rsidR="00C96F21" w:rsidRPr="002F5689">
        <w:rPr>
          <w:color w:val="000000"/>
          <w:sz w:val="28"/>
          <w:szCs w:val="28"/>
        </w:rPr>
        <w:t>дового распорядка;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изучать и строго соблюдать нормы охра</w:t>
      </w:r>
      <w:r w:rsidR="00C96F21">
        <w:rPr>
          <w:color w:val="000000"/>
          <w:sz w:val="28"/>
          <w:szCs w:val="28"/>
        </w:rPr>
        <w:t>ны труда и правила пожар</w:t>
      </w:r>
      <w:r w:rsidR="00C96F21" w:rsidRPr="002F5689">
        <w:rPr>
          <w:color w:val="000000"/>
          <w:sz w:val="28"/>
          <w:szCs w:val="28"/>
        </w:rPr>
        <w:t>ной безопасности.</w:t>
      </w:r>
    </w:p>
    <w:p w:rsidR="002A4AA7" w:rsidRDefault="00130F97" w:rsidP="002A4A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На осно</w:t>
      </w:r>
      <w:r w:rsidRPr="00E820E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 w:rsidRPr="00E820E5">
        <w:rPr>
          <w:color w:val="000000"/>
          <w:sz w:val="28"/>
          <w:szCs w:val="28"/>
        </w:rPr>
        <w:t xml:space="preserve"> наблюдений за самостоятельной работой практиканта, выполнения </w:t>
      </w:r>
      <w:r>
        <w:rPr>
          <w:color w:val="000000"/>
          <w:sz w:val="28"/>
          <w:szCs w:val="28"/>
        </w:rPr>
        <w:t>отчета</w:t>
      </w:r>
      <w:r w:rsidRPr="00E820E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оценочного</w:t>
      </w:r>
      <w:r w:rsidRPr="00F42CCE">
        <w:rPr>
          <w:sz w:val="28"/>
          <w:szCs w:val="28"/>
        </w:rPr>
        <w:t xml:space="preserve"> лист</w:t>
      </w:r>
      <w:r>
        <w:rPr>
          <w:sz w:val="28"/>
          <w:szCs w:val="28"/>
        </w:rPr>
        <w:t>а и</w:t>
      </w:r>
      <w:r w:rsidR="007B7165">
        <w:rPr>
          <w:sz w:val="28"/>
          <w:szCs w:val="28"/>
        </w:rPr>
        <w:t xml:space="preserve"> </w:t>
      </w:r>
      <w:r w:rsidR="000703BB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 xml:space="preserve">характеристики, </w:t>
      </w:r>
      <w:r w:rsidRPr="00F42CCE">
        <w:rPr>
          <w:sz w:val="28"/>
          <w:szCs w:val="28"/>
        </w:rPr>
        <w:t>заверенн</w:t>
      </w:r>
      <w:r>
        <w:rPr>
          <w:sz w:val="28"/>
          <w:szCs w:val="28"/>
        </w:rPr>
        <w:t>ых</w:t>
      </w:r>
      <w:r w:rsidRPr="00F42CCE">
        <w:rPr>
          <w:sz w:val="28"/>
          <w:szCs w:val="28"/>
        </w:rPr>
        <w:t xml:space="preserve"> руководителем (представителем) </w:t>
      </w:r>
      <w:r>
        <w:rPr>
          <w:sz w:val="28"/>
          <w:szCs w:val="28"/>
        </w:rPr>
        <w:t>предприятия</w:t>
      </w:r>
      <w:r w:rsidRPr="00F42CCE">
        <w:rPr>
          <w:sz w:val="28"/>
          <w:szCs w:val="28"/>
        </w:rPr>
        <w:t>, участвовавше</w:t>
      </w:r>
      <w:r>
        <w:rPr>
          <w:sz w:val="28"/>
          <w:szCs w:val="28"/>
        </w:rPr>
        <w:t>го</w:t>
      </w:r>
      <w:r w:rsidRPr="00F42CCE">
        <w:rPr>
          <w:sz w:val="28"/>
          <w:szCs w:val="28"/>
        </w:rPr>
        <w:t xml:space="preserve"> в организации и проведении практики</w:t>
      </w:r>
      <w:r>
        <w:rPr>
          <w:sz w:val="28"/>
          <w:szCs w:val="28"/>
        </w:rPr>
        <w:t>, руководителем практики от колледжа оформляется аттестационный лист</w:t>
      </w:r>
      <w:r w:rsidRPr="00E820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Данные документы явля</w:t>
      </w:r>
      <w:r w:rsidR="00251008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основанием для аттестации </w:t>
      </w:r>
      <w:proofErr w:type="gramStart"/>
      <w:r w:rsidR="000703BB"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. Форма аттестации по практике </w:t>
      </w:r>
      <w:r w:rsidR="00EE75A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E75A5">
        <w:rPr>
          <w:color w:val="000000"/>
          <w:sz w:val="28"/>
          <w:szCs w:val="28"/>
        </w:rPr>
        <w:t xml:space="preserve">дифференцированный </w:t>
      </w:r>
      <w:r>
        <w:rPr>
          <w:color w:val="000000"/>
          <w:sz w:val="28"/>
          <w:szCs w:val="28"/>
        </w:rPr>
        <w:t>зачет.</w:t>
      </w:r>
      <w:r w:rsidR="00BB4C39" w:rsidRPr="00BB4C39">
        <w:rPr>
          <w:color w:val="000000"/>
          <w:sz w:val="28"/>
          <w:szCs w:val="28"/>
        </w:rPr>
        <w:t xml:space="preserve"> </w:t>
      </w:r>
      <w:r w:rsidR="00BB4C39">
        <w:rPr>
          <w:color w:val="000000"/>
          <w:sz w:val="28"/>
          <w:szCs w:val="28"/>
        </w:rPr>
        <w:t>По результатам практики проводится конференция с участием работодателей.</w:t>
      </w:r>
    </w:p>
    <w:p w:rsidR="00C96F21" w:rsidRPr="001C1BDD" w:rsidRDefault="002A4AA7" w:rsidP="002A4AA7">
      <w:pPr>
        <w:spacing w:line="360" w:lineRule="auto"/>
        <w:ind w:firstLine="720"/>
        <w:jc w:val="both"/>
        <w:rPr>
          <w:sz w:val="28"/>
          <w:szCs w:val="28"/>
        </w:rPr>
      </w:pPr>
      <w:r w:rsidRPr="00F42CCE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производственной</w:t>
      </w:r>
      <w:r w:rsidRPr="00F42CCE">
        <w:rPr>
          <w:sz w:val="28"/>
          <w:szCs w:val="28"/>
        </w:rPr>
        <w:t xml:space="preserve"> практики учитываются при </w:t>
      </w:r>
      <w:r>
        <w:rPr>
          <w:sz w:val="28"/>
          <w:szCs w:val="28"/>
        </w:rPr>
        <w:t xml:space="preserve">сдаче экзаменов квалификационных и при </w:t>
      </w:r>
      <w:r w:rsidRPr="00F42CCE">
        <w:rPr>
          <w:sz w:val="28"/>
          <w:szCs w:val="28"/>
        </w:rPr>
        <w:t>государственной (итоговой) аттестации.</w:t>
      </w:r>
    </w:p>
    <w:p w:rsidR="00C96F21" w:rsidRDefault="00C96F21" w:rsidP="00C96F21">
      <w:pPr>
        <w:shd w:val="clear" w:color="auto" w:fill="FFFFFF"/>
        <w:spacing w:line="360" w:lineRule="auto"/>
        <w:ind w:left="53" w:firstLine="373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  <w:r w:rsidR="00614A19">
        <w:rPr>
          <w:b/>
          <w:spacing w:val="-4"/>
          <w:sz w:val="28"/>
          <w:szCs w:val="28"/>
        </w:rPr>
        <w:lastRenderedPageBreak/>
        <w:t>Тематический план практики</w:t>
      </w:r>
    </w:p>
    <w:p w:rsidR="003D5612" w:rsidRDefault="00CC5A6F" w:rsidP="00CC5A6F">
      <w:pPr>
        <w:jc w:val="center"/>
        <w:rPr>
          <w:b/>
          <w:sz w:val="28"/>
          <w:szCs w:val="28"/>
        </w:rPr>
      </w:pPr>
      <w:r w:rsidRPr="00D66A2E">
        <w:rPr>
          <w:b/>
          <w:sz w:val="28"/>
          <w:szCs w:val="28"/>
        </w:rPr>
        <w:t xml:space="preserve">ПМ 02. </w:t>
      </w:r>
      <w:r w:rsidR="002E5185">
        <w:rPr>
          <w:b/>
          <w:sz w:val="28"/>
          <w:szCs w:val="28"/>
        </w:rPr>
        <w:t>«</w:t>
      </w:r>
      <w:r w:rsidRPr="00D66A2E">
        <w:rPr>
          <w:b/>
          <w:sz w:val="28"/>
          <w:szCs w:val="28"/>
        </w:rPr>
        <w:t>Управление логистическими процессами в закупках, производстве и распределении</w:t>
      </w:r>
      <w:r w:rsidR="002E5185">
        <w:rPr>
          <w:b/>
          <w:sz w:val="28"/>
          <w:szCs w:val="28"/>
        </w:rPr>
        <w:t>»</w:t>
      </w:r>
      <w:r w:rsidRPr="005C6BC7">
        <w:rPr>
          <w:b/>
          <w:sz w:val="28"/>
          <w:szCs w:val="28"/>
        </w:rPr>
        <w:t xml:space="preserve"> </w:t>
      </w:r>
      <w:r w:rsidR="003D5612" w:rsidRPr="005C6BC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</w:t>
      </w:r>
      <w:r w:rsidR="003D5612" w:rsidRPr="005C6BC7">
        <w:rPr>
          <w:b/>
          <w:sz w:val="28"/>
          <w:szCs w:val="28"/>
        </w:rPr>
        <w:t xml:space="preserve"> курс)</w:t>
      </w:r>
    </w:p>
    <w:tbl>
      <w:tblPr>
        <w:tblW w:w="10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836"/>
        <w:gridCol w:w="5528"/>
        <w:gridCol w:w="900"/>
      </w:tblGrid>
      <w:tr w:rsidR="0092646D" w:rsidRPr="00424D5D" w:rsidTr="00B85C71">
        <w:tc>
          <w:tcPr>
            <w:tcW w:w="992" w:type="dxa"/>
          </w:tcPr>
          <w:p w:rsidR="0092646D" w:rsidRPr="00247802" w:rsidRDefault="0092646D" w:rsidP="00B85C71">
            <w:pPr>
              <w:ind w:left="-135" w:right="-108"/>
              <w:jc w:val="center"/>
              <w:rPr>
                <w:b/>
              </w:rPr>
            </w:pPr>
            <w:r w:rsidRPr="00247802">
              <w:rPr>
                <w:b/>
              </w:rPr>
              <w:t>Номер темы</w:t>
            </w:r>
          </w:p>
        </w:tc>
        <w:tc>
          <w:tcPr>
            <w:tcW w:w="2836" w:type="dxa"/>
          </w:tcPr>
          <w:p w:rsidR="0092646D" w:rsidRPr="00247802" w:rsidRDefault="0092646D" w:rsidP="00B85C71">
            <w:pPr>
              <w:ind w:left="-135" w:right="-108"/>
              <w:jc w:val="center"/>
              <w:rPr>
                <w:b/>
              </w:rPr>
            </w:pPr>
            <w:r w:rsidRPr="00247802">
              <w:rPr>
                <w:b/>
              </w:rPr>
              <w:t>Наименование темы</w:t>
            </w:r>
          </w:p>
        </w:tc>
        <w:tc>
          <w:tcPr>
            <w:tcW w:w="5528" w:type="dxa"/>
          </w:tcPr>
          <w:p w:rsidR="0092646D" w:rsidRPr="00247802" w:rsidRDefault="0092646D" w:rsidP="00B85C71">
            <w:pPr>
              <w:ind w:left="-135" w:right="-108"/>
              <w:jc w:val="center"/>
              <w:rPr>
                <w:b/>
              </w:rPr>
            </w:pPr>
            <w:r w:rsidRPr="00247802">
              <w:rPr>
                <w:b/>
              </w:rPr>
              <w:t>Содержание темы</w:t>
            </w:r>
          </w:p>
        </w:tc>
        <w:tc>
          <w:tcPr>
            <w:tcW w:w="900" w:type="dxa"/>
          </w:tcPr>
          <w:p w:rsidR="0092646D" w:rsidRPr="00247802" w:rsidRDefault="0092646D" w:rsidP="00B85C71">
            <w:pPr>
              <w:ind w:left="-135" w:right="-108"/>
              <w:jc w:val="center"/>
              <w:rPr>
                <w:b/>
              </w:rPr>
            </w:pPr>
            <w:r w:rsidRPr="00247802">
              <w:rPr>
                <w:b/>
              </w:rPr>
              <w:t>Кол-во часов</w:t>
            </w:r>
          </w:p>
        </w:tc>
      </w:tr>
      <w:tr w:rsidR="0092646D" w:rsidRPr="00424D5D" w:rsidTr="00B85C71">
        <w:tc>
          <w:tcPr>
            <w:tcW w:w="992" w:type="dxa"/>
          </w:tcPr>
          <w:p w:rsidR="0092646D" w:rsidRPr="00247802" w:rsidRDefault="0092646D" w:rsidP="00B85C71">
            <w:pPr>
              <w:ind w:left="-135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6" w:type="dxa"/>
          </w:tcPr>
          <w:p w:rsidR="0092646D" w:rsidRPr="00247802" w:rsidRDefault="0092646D" w:rsidP="00B85C71">
            <w:pPr>
              <w:ind w:left="-135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8" w:type="dxa"/>
          </w:tcPr>
          <w:p w:rsidR="0092646D" w:rsidRPr="00247802" w:rsidRDefault="0092646D" w:rsidP="00B85C71">
            <w:pPr>
              <w:ind w:left="-135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92646D" w:rsidRPr="00247802" w:rsidRDefault="0092646D" w:rsidP="00B85C71">
            <w:pPr>
              <w:ind w:left="-135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2646D" w:rsidRPr="00424D5D" w:rsidTr="00B85C71">
        <w:tc>
          <w:tcPr>
            <w:tcW w:w="992" w:type="dxa"/>
          </w:tcPr>
          <w:p w:rsidR="0092646D" w:rsidRPr="00424D5D" w:rsidRDefault="0092646D" w:rsidP="00B85C71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:rsidR="0092646D" w:rsidRPr="00424D5D" w:rsidRDefault="0092646D" w:rsidP="00B85C71">
            <w:r w:rsidRPr="00424D5D">
              <w:t>Вводное занятие</w:t>
            </w:r>
          </w:p>
        </w:tc>
        <w:tc>
          <w:tcPr>
            <w:tcW w:w="5528" w:type="dxa"/>
          </w:tcPr>
          <w:p w:rsidR="0092646D" w:rsidRPr="00424D5D" w:rsidRDefault="0092646D" w:rsidP="00B85C71">
            <w:pPr>
              <w:shd w:val="clear" w:color="auto" w:fill="FFFFFF"/>
              <w:jc w:val="both"/>
            </w:pPr>
            <w:r w:rsidRPr="00424D5D">
              <w:t>Изучение программы практики. Инструктаж по технике безопасности. Составление плана работы</w:t>
            </w:r>
          </w:p>
        </w:tc>
        <w:tc>
          <w:tcPr>
            <w:tcW w:w="900" w:type="dxa"/>
          </w:tcPr>
          <w:p w:rsidR="0092646D" w:rsidRPr="00424D5D" w:rsidRDefault="0092646D" w:rsidP="00B85C71">
            <w:pPr>
              <w:jc w:val="center"/>
            </w:pPr>
            <w:r w:rsidRPr="00424D5D">
              <w:t>6</w:t>
            </w:r>
          </w:p>
        </w:tc>
      </w:tr>
      <w:tr w:rsidR="0092646D" w:rsidRPr="00424D5D" w:rsidTr="00B85C71">
        <w:trPr>
          <w:trHeight w:val="2318"/>
        </w:trPr>
        <w:tc>
          <w:tcPr>
            <w:tcW w:w="992" w:type="dxa"/>
          </w:tcPr>
          <w:p w:rsidR="0092646D" w:rsidRPr="00424D5D" w:rsidRDefault="0092646D" w:rsidP="00B85C71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:rsidR="0092646D" w:rsidRPr="00424D5D" w:rsidRDefault="0092646D" w:rsidP="00B85C71">
            <w:r>
              <w:t>Управление логистическими процессами</w:t>
            </w:r>
          </w:p>
        </w:tc>
        <w:tc>
          <w:tcPr>
            <w:tcW w:w="5528" w:type="dxa"/>
          </w:tcPr>
          <w:p w:rsidR="0092646D" w:rsidRPr="00424D5D" w:rsidRDefault="0092646D" w:rsidP="00B85C71">
            <w:r>
              <w:t>Изучение с</w:t>
            </w:r>
            <w:r w:rsidRPr="00E83221">
              <w:t>труктур</w:t>
            </w:r>
            <w:r>
              <w:t>ы</w:t>
            </w:r>
            <w:r w:rsidRPr="00E83221">
              <w:t xml:space="preserve"> предприятия</w:t>
            </w:r>
          </w:p>
          <w:p w:rsidR="0092646D" w:rsidRPr="00424D5D" w:rsidRDefault="0092646D" w:rsidP="00B85C71">
            <w:pPr>
              <w:autoSpaceDE w:val="0"/>
              <w:autoSpaceDN w:val="0"/>
              <w:adjustRightInd w:val="0"/>
            </w:pPr>
            <w:r>
              <w:rPr>
                <w:bCs/>
              </w:rPr>
              <w:t>Планирование материальных потоков</w:t>
            </w:r>
          </w:p>
          <w:p w:rsidR="0092646D" w:rsidRPr="00424D5D" w:rsidRDefault="0092646D" w:rsidP="00B85C71">
            <w:pPr>
              <w:autoSpaceDE w:val="0"/>
              <w:autoSpaceDN w:val="0"/>
              <w:adjustRightInd w:val="0"/>
            </w:pPr>
            <w:r>
              <w:t>Управление логистическими процессами в закупках</w:t>
            </w:r>
          </w:p>
          <w:p w:rsidR="0092646D" w:rsidRPr="00424D5D" w:rsidRDefault="0092646D" w:rsidP="00B85C71">
            <w:pPr>
              <w:autoSpaceDE w:val="0"/>
              <w:autoSpaceDN w:val="0"/>
              <w:adjustRightInd w:val="0"/>
            </w:pPr>
            <w:r>
              <w:t>Управление логистическими процессами в производстве</w:t>
            </w:r>
          </w:p>
          <w:p w:rsidR="0092646D" w:rsidRPr="00424D5D" w:rsidRDefault="0092646D" w:rsidP="00B85C71">
            <w:pPr>
              <w:autoSpaceDE w:val="0"/>
              <w:autoSpaceDN w:val="0"/>
              <w:adjustRightInd w:val="0"/>
            </w:pPr>
            <w:r>
              <w:t>Управление логистическими процессами в распределении</w:t>
            </w:r>
          </w:p>
          <w:p w:rsidR="0092646D" w:rsidRDefault="0092646D" w:rsidP="00B85C71">
            <w:pPr>
              <w:autoSpaceDE w:val="0"/>
              <w:autoSpaceDN w:val="0"/>
              <w:adjustRightInd w:val="0"/>
            </w:pPr>
            <w:r>
              <w:t>Управление логистическими процессами в транспортировке</w:t>
            </w:r>
          </w:p>
          <w:p w:rsidR="0092646D" w:rsidRPr="00424D5D" w:rsidRDefault="0092646D" w:rsidP="00B85C71">
            <w:pPr>
              <w:autoSpaceDE w:val="0"/>
              <w:autoSpaceDN w:val="0"/>
              <w:adjustRightInd w:val="0"/>
            </w:pPr>
            <w:r w:rsidRPr="00113CBC">
              <w:t>Разработк</w:t>
            </w:r>
            <w:r>
              <w:t>а</w:t>
            </w:r>
            <w:r w:rsidRPr="00113CBC">
              <w:t xml:space="preserve"> маршрутов следования</w:t>
            </w:r>
          </w:p>
        </w:tc>
        <w:tc>
          <w:tcPr>
            <w:tcW w:w="900" w:type="dxa"/>
          </w:tcPr>
          <w:p w:rsidR="0092646D" w:rsidRPr="00424D5D" w:rsidRDefault="0092646D" w:rsidP="00B85C71">
            <w:pPr>
              <w:jc w:val="center"/>
            </w:pPr>
            <w:r>
              <w:t>42</w:t>
            </w:r>
          </w:p>
        </w:tc>
      </w:tr>
      <w:tr w:rsidR="0092646D" w:rsidRPr="00424D5D" w:rsidTr="00B85C71">
        <w:trPr>
          <w:trHeight w:val="874"/>
        </w:trPr>
        <w:tc>
          <w:tcPr>
            <w:tcW w:w="992" w:type="dxa"/>
          </w:tcPr>
          <w:p w:rsidR="0092646D" w:rsidRPr="00424D5D" w:rsidRDefault="0092646D" w:rsidP="00B85C71">
            <w:pPr>
              <w:jc w:val="center"/>
            </w:pPr>
            <w:r>
              <w:t>3</w:t>
            </w:r>
          </w:p>
        </w:tc>
        <w:tc>
          <w:tcPr>
            <w:tcW w:w="2836" w:type="dxa"/>
          </w:tcPr>
          <w:p w:rsidR="0092646D" w:rsidRPr="00424D5D" w:rsidRDefault="0092646D" w:rsidP="00B85C71">
            <w:r>
              <w:t>Документооборот на предприятии</w:t>
            </w:r>
          </w:p>
        </w:tc>
        <w:tc>
          <w:tcPr>
            <w:tcW w:w="5528" w:type="dxa"/>
          </w:tcPr>
          <w:p w:rsidR="0092646D" w:rsidRPr="00424D5D" w:rsidRDefault="0092646D" w:rsidP="00B85C71">
            <w:r w:rsidRPr="00424D5D">
              <w:rPr>
                <w:bCs/>
              </w:rPr>
              <w:t xml:space="preserve">Организация документооборота </w:t>
            </w:r>
          </w:p>
          <w:p w:rsidR="0092646D" w:rsidRPr="00424D5D" w:rsidRDefault="0092646D" w:rsidP="00B85C71">
            <w:r w:rsidRPr="00424D5D">
              <w:rPr>
                <w:bCs/>
              </w:rPr>
              <w:t>Обработка первичных документов</w:t>
            </w:r>
          </w:p>
          <w:p w:rsidR="0092646D" w:rsidRPr="00424D5D" w:rsidRDefault="0092646D" w:rsidP="00B85C71">
            <w:r w:rsidRPr="00424D5D">
              <w:rPr>
                <w:bCs/>
              </w:rPr>
              <w:t>Обработка сопроводительных документов</w:t>
            </w:r>
          </w:p>
        </w:tc>
        <w:tc>
          <w:tcPr>
            <w:tcW w:w="900" w:type="dxa"/>
          </w:tcPr>
          <w:p w:rsidR="0092646D" w:rsidRPr="00424D5D" w:rsidRDefault="0092646D" w:rsidP="00B85C71">
            <w:pPr>
              <w:jc w:val="center"/>
            </w:pPr>
            <w:r>
              <w:t>18</w:t>
            </w:r>
          </w:p>
        </w:tc>
      </w:tr>
      <w:tr w:rsidR="0092646D" w:rsidRPr="00424D5D" w:rsidTr="00B85C71">
        <w:trPr>
          <w:trHeight w:val="535"/>
        </w:trPr>
        <w:tc>
          <w:tcPr>
            <w:tcW w:w="992" w:type="dxa"/>
          </w:tcPr>
          <w:p w:rsidR="0092646D" w:rsidRPr="00424D5D" w:rsidRDefault="0092646D" w:rsidP="00B85C71">
            <w:pPr>
              <w:jc w:val="center"/>
            </w:pPr>
            <w:r>
              <w:t>4</w:t>
            </w:r>
          </w:p>
        </w:tc>
        <w:tc>
          <w:tcPr>
            <w:tcW w:w="2836" w:type="dxa"/>
          </w:tcPr>
          <w:p w:rsidR="0092646D" w:rsidRPr="00424D5D" w:rsidRDefault="0092646D" w:rsidP="00B85C71">
            <w:pPr>
              <w:rPr>
                <w:bCs/>
              </w:rPr>
            </w:pPr>
            <w:r>
              <w:rPr>
                <w:bCs/>
              </w:rPr>
              <w:t>Учет логистических потоков</w:t>
            </w:r>
          </w:p>
        </w:tc>
        <w:tc>
          <w:tcPr>
            <w:tcW w:w="5528" w:type="dxa"/>
          </w:tcPr>
          <w:p w:rsidR="0092646D" w:rsidRPr="00424D5D" w:rsidRDefault="0092646D" w:rsidP="00B85C71">
            <w:r w:rsidRPr="00424D5D">
              <w:rPr>
                <w:bCs/>
              </w:rPr>
              <w:t>Учет денежных средств и расчетных операций</w:t>
            </w:r>
          </w:p>
          <w:p w:rsidR="0092646D" w:rsidRPr="00424D5D" w:rsidRDefault="0092646D" w:rsidP="00B85C71">
            <w:r w:rsidRPr="00424D5D">
              <w:rPr>
                <w:bCs/>
              </w:rPr>
              <w:t>Учет материально-производственных запасов</w:t>
            </w:r>
          </w:p>
          <w:p w:rsidR="0092646D" w:rsidRPr="00424D5D" w:rsidRDefault="0092646D" w:rsidP="00B85C71">
            <w:r w:rsidRPr="00424D5D">
              <w:rPr>
                <w:bCs/>
              </w:rPr>
              <w:t>Учет готовой продукции и ее продажи</w:t>
            </w:r>
          </w:p>
        </w:tc>
        <w:tc>
          <w:tcPr>
            <w:tcW w:w="900" w:type="dxa"/>
          </w:tcPr>
          <w:p w:rsidR="0092646D" w:rsidRPr="00424D5D" w:rsidRDefault="0092646D" w:rsidP="00B85C71">
            <w:pPr>
              <w:jc w:val="center"/>
            </w:pPr>
            <w:r>
              <w:t>18</w:t>
            </w:r>
          </w:p>
        </w:tc>
      </w:tr>
      <w:tr w:rsidR="0092646D" w:rsidRPr="00424D5D" w:rsidTr="00B85C71">
        <w:trPr>
          <w:trHeight w:val="240"/>
        </w:trPr>
        <w:tc>
          <w:tcPr>
            <w:tcW w:w="992" w:type="dxa"/>
          </w:tcPr>
          <w:p w:rsidR="0092646D" w:rsidRPr="00424D5D" w:rsidRDefault="0092646D" w:rsidP="00B85C71">
            <w:pPr>
              <w:jc w:val="center"/>
            </w:pPr>
            <w:r>
              <w:t>5</w:t>
            </w:r>
          </w:p>
        </w:tc>
        <w:tc>
          <w:tcPr>
            <w:tcW w:w="2836" w:type="dxa"/>
          </w:tcPr>
          <w:p w:rsidR="0092646D" w:rsidRPr="00424D5D" w:rsidRDefault="0092646D" w:rsidP="00B85C71">
            <w:r>
              <w:rPr>
                <w:bCs/>
              </w:rPr>
              <w:t>Определение ф</w:t>
            </w:r>
            <w:r w:rsidRPr="00424D5D">
              <w:rPr>
                <w:bCs/>
              </w:rPr>
              <w:t>инансов</w:t>
            </w:r>
            <w:r>
              <w:rPr>
                <w:bCs/>
              </w:rPr>
              <w:t>ого</w:t>
            </w:r>
            <w:r w:rsidRPr="00424D5D">
              <w:rPr>
                <w:bCs/>
              </w:rPr>
              <w:t xml:space="preserve"> результат</w:t>
            </w:r>
            <w:r>
              <w:rPr>
                <w:bCs/>
              </w:rPr>
              <w:t>а</w:t>
            </w:r>
          </w:p>
        </w:tc>
        <w:tc>
          <w:tcPr>
            <w:tcW w:w="5528" w:type="dxa"/>
          </w:tcPr>
          <w:p w:rsidR="0092646D" w:rsidRPr="00424D5D" w:rsidRDefault="0092646D" w:rsidP="00B85C71">
            <w:pPr>
              <w:autoSpaceDE w:val="0"/>
              <w:autoSpaceDN w:val="0"/>
              <w:adjustRightInd w:val="0"/>
              <w:jc w:val="both"/>
            </w:pPr>
            <w:r w:rsidRPr="00424D5D">
              <w:t>Определение финансового результата от продажи продукции.</w:t>
            </w:r>
          </w:p>
        </w:tc>
        <w:tc>
          <w:tcPr>
            <w:tcW w:w="900" w:type="dxa"/>
          </w:tcPr>
          <w:p w:rsidR="0092646D" w:rsidRPr="00424D5D" w:rsidRDefault="0092646D" w:rsidP="00B85C71">
            <w:pPr>
              <w:jc w:val="center"/>
            </w:pPr>
            <w:r w:rsidRPr="00424D5D">
              <w:t>6</w:t>
            </w:r>
          </w:p>
        </w:tc>
      </w:tr>
      <w:tr w:rsidR="0092646D" w:rsidRPr="00424D5D" w:rsidTr="00B85C71">
        <w:trPr>
          <w:trHeight w:val="1104"/>
        </w:trPr>
        <w:tc>
          <w:tcPr>
            <w:tcW w:w="992" w:type="dxa"/>
          </w:tcPr>
          <w:p w:rsidR="0092646D" w:rsidRPr="00424D5D" w:rsidRDefault="0092646D" w:rsidP="00B85C71">
            <w:pPr>
              <w:jc w:val="center"/>
            </w:pPr>
            <w:r>
              <w:t>6</w:t>
            </w:r>
          </w:p>
        </w:tc>
        <w:tc>
          <w:tcPr>
            <w:tcW w:w="2836" w:type="dxa"/>
          </w:tcPr>
          <w:p w:rsidR="0092646D" w:rsidRPr="00424D5D" w:rsidRDefault="0092646D" w:rsidP="00B85C71">
            <w:r>
              <w:t>Организация складских работ</w:t>
            </w:r>
          </w:p>
        </w:tc>
        <w:tc>
          <w:tcPr>
            <w:tcW w:w="5528" w:type="dxa"/>
          </w:tcPr>
          <w:p w:rsidR="0092646D" w:rsidRDefault="0092646D" w:rsidP="00B85C71">
            <w:pPr>
              <w:jc w:val="both"/>
            </w:pPr>
            <w:r w:rsidRPr="00424D5D">
              <w:t xml:space="preserve">Зонирование складских помещений, рационального размещения товаров на складе </w:t>
            </w:r>
          </w:p>
          <w:p w:rsidR="0092646D" w:rsidRPr="00424D5D" w:rsidRDefault="0092646D" w:rsidP="00B85C71">
            <w:pPr>
              <w:jc w:val="both"/>
              <w:rPr>
                <w:bCs/>
                <w:spacing w:val="-12"/>
              </w:rPr>
            </w:pPr>
            <w:r>
              <w:t>О</w:t>
            </w:r>
            <w:r w:rsidRPr="00424D5D">
              <w:t>рганизаци</w:t>
            </w:r>
            <w:r>
              <w:t>я</w:t>
            </w:r>
            <w:r w:rsidRPr="00424D5D">
              <w:t xml:space="preserve"> складских работ</w:t>
            </w:r>
          </w:p>
          <w:p w:rsidR="0092646D" w:rsidRPr="00424D5D" w:rsidRDefault="0092646D" w:rsidP="00B85C71">
            <w:pPr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>
              <w:t xml:space="preserve">Организация </w:t>
            </w:r>
            <w:proofErr w:type="spellStart"/>
            <w:r>
              <w:t>г</w:t>
            </w:r>
            <w:r w:rsidRPr="00424D5D">
              <w:t>рузопереработк</w:t>
            </w:r>
            <w:r>
              <w:t>и</w:t>
            </w:r>
            <w:proofErr w:type="spellEnd"/>
            <w:r w:rsidRPr="00424D5D">
              <w:t xml:space="preserve"> на складе</w:t>
            </w:r>
          </w:p>
        </w:tc>
        <w:tc>
          <w:tcPr>
            <w:tcW w:w="900" w:type="dxa"/>
          </w:tcPr>
          <w:p w:rsidR="0092646D" w:rsidRPr="00424D5D" w:rsidRDefault="0092646D" w:rsidP="00B85C71">
            <w:pPr>
              <w:jc w:val="center"/>
            </w:pPr>
            <w:r>
              <w:t>18</w:t>
            </w:r>
          </w:p>
        </w:tc>
      </w:tr>
      <w:tr w:rsidR="0092646D" w:rsidRPr="00424D5D" w:rsidTr="00B85C71">
        <w:tc>
          <w:tcPr>
            <w:tcW w:w="992" w:type="dxa"/>
          </w:tcPr>
          <w:p w:rsidR="0092646D" w:rsidRPr="00424D5D" w:rsidRDefault="0092646D" w:rsidP="00B85C71">
            <w:pPr>
              <w:jc w:val="center"/>
            </w:pPr>
          </w:p>
        </w:tc>
        <w:tc>
          <w:tcPr>
            <w:tcW w:w="2836" w:type="dxa"/>
          </w:tcPr>
          <w:p w:rsidR="0092646D" w:rsidRPr="00424D5D" w:rsidRDefault="0092646D" w:rsidP="00B85C71">
            <w:pPr>
              <w:jc w:val="center"/>
            </w:pPr>
          </w:p>
        </w:tc>
        <w:tc>
          <w:tcPr>
            <w:tcW w:w="5528" w:type="dxa"/>
          </w:tcPr>
          <w:p w:rsidR="0092646D" w:rsidRPr="00424D5D" w:rsidRDefault="0092646D" w:rsidP="00B85C71">
            <w:pPr>
              <w:shd w:val="clear" w:color="auto" w:fill="FFFFFF"/>
              <w:ind w:left="53" w:firstLine="373"/>
              <w:jc w:val="both"/>
              <w:rPr>
                <w:spacing w:val="-12"/>
              </w:rPr>
            </w:pPr>
            <w:r w:rsidRPr="00424D5D">
              <w:t>Итого</w:t>
            </w:r>
          </w:p>
        </w:tc>
        <w:tc>
          <w:tcPr>
            <w:tcW w:w="900" w:type="dxa"/>
          </w:tcPr>
          <w:p w:rsidR="0092646D" w:rsidRPr="00424D5D" w:rsidRDefault="0092646D" w:rsidP="00B85C71">
            <w:pPr>
              <w:jc w:val="center"/>
            </w:pPr>
            <w:r w:rsidRPr="00424D5D">
              <w:t>108</w:t>
            </w:r>
          </w:p>
        </w:tc>
      </w:tr>
    </w:tbl>
    <w:p w:rsidR="00CC5A6F" w:rsidRDefault="00CC5A6F" w:rsidP="005C6BC7">
      <w:pPr>
        <w:spacing w:line="360" w:lineRule="auto"/>
        <w:jc w:val="center"/>
        <w:rPr>
          <w:b/>
          <w:sz w:val="28"/>
          <w:szCs w:val="28"/>
        </w:rPr>
      </w:pPr>
    </w:p>
    <w:p w:rsidR="003D5612" w:rsidRDefault="003D5612">
      <w:pPr>
        <w:spacing w:after="200" w:line="276" w:lineRule="auto"/>
      </w:pPr>
      <w:r>
        <w:br w:type="page"/>
      </w:r>
    </w:p>
    <w:p w:rsidR="0083237A" w:rsidRPr="0083237A" w:rsidRDefault="0083237A" w:rsidP="0083237A">
      <w:pPr>
        <w:spacing w:line="360" w:lineRule="auto"/>
        <w:ind w:left="-142" w:right="141" w:firstLine="567"/>
        <w:jc w:val="center"/>
        <w:rPr>
          <w:b/>
          <w:sz w:val="28"/>
          <w:szCs w:val="28"/>
        </w:rPr>
      </w:pPr>
      <w:r w:rsidRPr="0083237A">
        <w:rPr>
          <w:b/>
          <w:sz w:val="28"/>
          <w:szCs w:val="28"/>
        </w:rPr>
        <w:lastRenderedPageBreak/>
        <w:t>Требования к отчету по практике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Формой отчетности обучающегося по производственной практике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защищает отчет по практике. По результатам защиты отчетов выставляется дифференцированный зачет по практике.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отчет о выполнении работ включает в себя: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лист; 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на практику;</w:t>
      </w:r>
    </w:p>
    <w:p w:rsidR="003536DA" w:rsidRDefault="00251008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дневник практики, в котором</w:t>
      </w:r>
      <w:r w:rsidR="003536DA">
        <w:rPr>
          <w:sz w:val="28"/>
          <w:szCs w:val="28"/>
        </w:rPr>
        <w:t xml:space="preserve"> отражаются выполненные в т</w:t>
      </w:r>
      <w:r>
        <w:rPr>
          <w:sz w:val="28"/>
          <w:szCs w:val="28"/>
        </w:rPr>
        <w:t>ечени</w:t>
      </w:r>
      <w:proofErr w:type="gramStart"/>
      <w:r>
        <w:rPr>
          <w:sz w:val="28"/>
          <w:szCs w:val="28"/>
        </w:rPr>
        <w:t>и</w:t>
      </w:r>
      <w:proofErr w:type="gramEnd"/>
      <w:r w:rsidR="003536DA">
        <w:rPr>
          <w:sz w:val="28"/>
          <w:szCs w:val="28"/>
        </w:rPr>
        <w:t xml:space="preserve"> производственной практики виды работ, подтвержденные оценкой и подписью руководителя практики от предприятия;</w:t>
      </w:r>
    </w:p>
    <w:p w:rsidR="003536DA" w:rsidRDefault="003536DA" w:rsidP="003536D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>
        <w:rPr>
          <w:rFonts w:eastAsiaTheme="minorHAnsi"/>
          <w:sz w:val="28"/>
          <w:lang w:eastAsia="en-US"/>
        </w:rPr>
        <w:t>раткая характеристика предприятия и анализ его деятельности</w:t>
      </w:r>
      <w:r>
        <w:rPr>
          <w:sz w:val="28"/>
          <w:szCs w:val="28"/>
        </w:rPr>
        <w:t>;</w:t>
      </w:r>
    </w:p>
    <w:p w:rsidR="003536DA" w:rsidRDefault="003536DA" w:rsidP="003536D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индивидуальное задание, рассматривающее один из видов деятельности предприятия </w:t>
      </w:r>
      <w:r w:rsidR="007E4504">
        <w:rPr>
          <w:sz w:val="28"/>
          <w:szCs w:val="28"/>
        </w:rPr>
        <w:t>(планирование, выбор поставщиков, закупка, перевозка, хранение, распределение)</w:t>
      </w:r>
    </w:p>
    <w:p w:rsidR="003536DA" w:rsidRDefault="003536DA" w:rsidP="003536DA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оценочный лист, заверенный руководителем (представителем) предприятия, участвовавшего в организации и проведении практики;</w:t>
      </w:r>
    </w:p>
    <w:p w:rsidR="003536DA" w:rsidRDefault="003536DA" w:rsidP="003536DA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на практиканта;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приложения.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отчетом по производственной практике должна позволить руководителю оценить уровень развития профессиональных компетенций.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:rsidR="00983B9D" w:rsidRDefault="003536DA" w:rsidP="007E4504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Текст отчета должен быть подготовлен с использованием компьютера в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распечатан на одной стороне белой бумаги формата А4 (210x297 мм). Цвет шрифта - черный, междустрочный интервал - полуторный, шрифт -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размер шрифта - 14 кегль.</w:t>
      </w:r>
      <w:r w:rsidR="009F3A43" w:rsidRPr="0083237A">
        <w:rPr>
          <w:sz w:val="28"/>
          <w:szCs w:val="28"/>
        </w:rPr>
        <w:t>.</w:t>
      </w:r>
      <w:r w:rsidR="00983B9D">
        <w:br w:type="page"/>
      </w:r>
    </w:p>
    <w:p w:rsidR="00983B9D" w:rsidRDefault="00983B9D" w:rsidP="00983B9D">
      <w:pPr>
        <w:jc w:val="right"/>
      </w:pPr>
    </w:p>
    <w:p w:rsidR="00983B9D" w:rsidRDefault="00983B9D" w:rsidP="00983B9D">
      <w:pPr>
        <w:jc w:val="right"/>
      </w:pPr>
    </w:p>
    <w:p w:rsidR="00983B9D" w:rsidRPr="00161E00" w:rsidRDefault="00710AA4" w:rsidP="00983B9D">
      <w:pPr>
        <w:jc w:val="center"/>
        <w:rPr>
          <w:b/>
        </w:rPr>
      </w:pPr>
      <w:r>
        <w:rPr>
          <w:b/>
        </w:rPr>
        <w:t>г</w:t>
      </w:r>
      <w:r w:rsidR="00983B9D" w:rsidRPr="00161E00">
        <w:rPr>
          <w:b/>
        </w:rPr>
        <w:t xml:space="preserve">осударственное автономное </w:t>
      </w:r>
      <w:r w:rsidR="00EE75A5">
        <w:rPr>
          <w:b/>
        </w:rPr>
        <w:t xml:space="preserve">профессиональное </w:t>
      </w:r>
      <w:r w:rsidR="00983B9D" w:rsidRPr="00161E00">
        <w:rPr>
          <w:b/>
        </w:rPr>
        <w:t>образовательное учреждение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Свердловской области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«Нижнетагильский государственный профессиональный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61E00">
        <w:rPr>
          <w:b/>
        </w:rPr>
        <w:t>колледж им</w:t>
      </w:r>
      <w:r w:rsidR="00EC4D4F">
        <w:rPr>
          <w:b/>
        </w:rPr>
        <w:t>ени</w:t>
      </w:r>
      <w:r w:rsidRPr="00161E00">
        <w:rPr>
          <w:b/>
        </w:rPr>
        <w:t xml:space="preserve"> </w:t>
      </w:r>
      <w:r w:rsidR="00EC4D4F">
        <w:rPr>
          <w:b/>
        </w:rPr>
        <w:t>Никиты Акинфиевича</w:t>
      </w:r>
      <w:r w:rsidRPr="00161E00">
        <w:rPr>
          <w:b/>
        </w:rPr>
        <w:t xml:space="preserve"> Демидова</w:t>
      </w:r>
      <w:r w:rsidRPr="00BE1B76">
        <w:rPr>
          <w:b/>
        </w:rPr>
        <w:t>»</w:t>
      </w:r>
    </w:p>
    <w:p w:rsidR="00710AA4" w:rsidRDefault="00710AA4" w:rsidP="00983B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9"/>
          <w:szCs w:val="49"/>
        </w:rPr>
      </w:pPr>
      <w:r>
        <w:rPr>
          <w:b/>
        </w:rPr>
        <w:t>(ГАПОУ СО «НТГПК им. Н.А. Демидова)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6A75F3" w:rsidRDefault="006A75F3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Pr="00E50F73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sz w:val="48"/>
          <w:szCs w:val="48"/>
        </w:rPr>
      </w:pPr>
      <w:r w:rsidRPr="00E50F73">
        <w:rPr>
          <w:b/>
          <w:bCs/>
          <w:color w:val="000000"/>
          <w:sz w:val="48"/>
          <w:szCs w:val="48"/>
        </w:rPr>
        <w:t>Отчет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 w:rsidRPr="00E50F73">
        <w:rPr>
          <w:color w:val="000000"/>
          <w:sz w:val="40"/>
          <w:szCs w:val="40"/>
        </w:rPr>
        <w:t xml:space="preserve">о прохождении </w:t>
      </w:r>
      <w:r w:rsidR="00504E68">
        <w:rPr>
          <w:color w:val="000000"/>
          <w:sz w:val="40"/>
          <w:szCs w:val="40"/>
        </w:rPr>
        <w:t>производственной практики</w:t>
      </w:r>
    </w:p>
    <w:p w:rsid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237A" w:rsidRP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37A">
        <w:rPr>
          <w:color w:val="000000"/>
          <w:sz w:val="28"/>
          <w:szCs w:val="28"/>
        </w:rPr>
        <w:t>пециальност</w:t>
      </w:r>
      <w:r>
        <w:rPr>
          <w:color w:val="000000"/>
          <w:sz w:val="28"/>
          <w:szCs w:val="28"/>
        </w:rPr>
        <w:t xml:space="preserve">ь </w:t>
      </w:r>
      <w:r w:rsidRPr="0083237A">
        <w:rPr>
          <w:spacing w:val="-2"/>
          <w:sz w:val="28"/>
          <w:szCs w:val="28"/>
        </w:rPr>
        <w:t>38.02.03 «Операционная деятельность в логистике»</w:t>
      </w:r>
    </w:p>
    <w:p w:rsidR="00983B9D" w:rsidRPr="005C6BC7" w:rsidRDefault="002A4AA7" w:rsidP="00504E6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C6BC7">
        <w:rPr>
          <w:sz w:val="28"/>
          <w:szCs w:val="28"/>
        </w:rPr>
        <w:t>Профессиональный м</w:t>
      </w:r>
      <w:r w:rsidR="00504E68" w:rsidRPr="005C6BC7">
        <w:rPr>
          <w:sz w:val="28"/>
          <w:szCs w:val="28"/>
        </w:rPr>
        <w:t xml:space="preserve">одуль </w:t>
      </w:r>
      <w:r w:rsidR="003D5612" w:rsidRPr="005C6BC7">
        <w:rPr>
          <w:sz w:val="28"/>
          <w:szCs w:val="28"/>
        </w:rPr>
        <w:t>ПМ 0</w:t>
      </w:r>
      <w:r w:rsidR="00AE4547">
        <w:rPr>
          <w:sz w:val="28"/>
          <w:szCs w:val="28"/>
        </w:rPr>
        <w:t>2</w:t>
      </w:r>
      <w:r w:rsidR="003D5612" w:rsidRPr="005C6BC7">
        <w:rPr>
          <w:sz w:val="28"/>
          <w:szCs w:val="28"/>
        </w:rPr>
        <w:t xml:space="preserve"> </w:t>
      </w:r>
      <w:r w:rsidR="002E5185">
        <w:rPr>
          <w:sz w:val="28"/>
          <w:szCs w:val="28"/>
        </w:rPr>
        <w:t>«</w:t>
      </w:r>
      <w:r w:rsidR="00AE4547" w:rsidRPr="00AD19CB">
        <w:rPr>
          <w:sz w:val="28"/>
          <w:szCs w:val="28"/>
        </w:rPr>
        <w:t>Управление логистическими процессами в закупках, производстве и распределении</w:t>
      </w:r>
      <w:r w:rsidR="002E5185">
        <w:rPr>
          <w:sz w:val="28"/>
          <w:szCs w:val="28"/>
        </w:rPr>
        <w:t>»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Pr="00E50F73" w:rsidRDefault="00D34ACB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="00983B9D">
        <w:rPr>
          <w:color w:val="000000"/>
          <w:sz w:val="28"/>
          <w:szCs w:val="28"/>
        </w:rPr>
        <w:t xml:space="preserve"> </w:t>
      </w:r>
      <w:r w:rsidR="00983B9D" w:rsidRPr="00E50F73">
        <w:rPr>
          <w:color w:val="000000"/>
          <w:sz w:val="28"/>
          <w:szCs w:val="28"/>
        </w:rPr>
        <w:t>группы 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Ф.И.О. 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Наименование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Руководитель практики 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от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504E68">
        <w:rPr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Сроки прохождения: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Руководитель практики от колледжа: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Оценка__________________</w:t>
      </w:r>
      <w:r>
        <w:rPr>
          <w:color w:val="000000"/>
          <w:sz w:val="28"/>
          <w:szCs w:val="28"/>
        </w:rPr>
        <w:t>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Дата проверки:____________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983B9D">
      <w:pPr>
        <w:rPr>
          <w:color w:val="000000"/>
          <w:sz w:val="28"/>
          <w:szCs w:val="28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Pr="00E50F73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Нижний Тагил</w:t>
      </w:r>
    </w:p>
    <w:p w:rsidR="00504E68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20</w:t>
      </w:r>
      <w:r w:rsidR="0086645F">
        <w:rPr>
          <w:color w:val="000000"/>
          <w:sz w:val="28"/>
          <w:szCs w:val="28"/>
        </w:rPr>
        <w:t>22</w:t>
      </w:r>
    </w:p>
    <w:p w:rsidR="00504E68" w:rsidRDefault="00504E68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31C09" w:rsidRPr="00527214" w:rsidRDefault="00EA3CF0" w:rsidP="00831C09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г</w:t>
      </w:r>
      <w:r w:rsidR="00831C09" w:rsidRPr="00527214">
        <w:rPr>
          <w:b/>
        </w:rPr>
        <w:t xml:space="preserve">осударственное </w:t>
      </w:r>
      <w:r w:rsidR="00831C09">
        <w:rPr>
          <w:b/>
        </w:rPr>
        <w:t>автономное</w:t>
      </w:r>
      <w:r w:rsidR="00831C09" w:rsidRPr="00527214">
        <w:rPr>
          <w:b/>
        </w:rPr>
        <w:t xml:space="preserve"> </w:t>
      </w:r>
      <w:r>
        <w:rPr>
          <w:b/>
        </w:rPr>
        <w:t xml:space="preserve">профессиональное </w:t>
      </w:r>
      <w:r w:rsidR="00831C09" w:rsidRPr="00527214">
        <w:rPr>
          <w:b/>
        </w:rPr>
        <w:t>образовательное учреждение</w:t>
      </w:r>
    </w:p>
    <w:p w:rsidR="00831C09" w:rsidRPr="00527214" w:rsidRDefault="00831C09" w:rsidP="00831C09">
      <w:pPr>
        <w:jc w:val="center"/>
        <w:rPr>
          <w:b/>
        </w:rPr>
      </w:pPr>
      <w:r w:rsidRPr="00527214">
        <w:rPr>
          <w:b/>
        </w:rPr>
        <w:t>Свердловской области</w:t>
      </w:r>
    </w:p>
    <w:p w:rsidR="00831C09" w:rsidRDefault="00831C09" w:rsidP="00831C09">
      <w:pPr>
        <w:jc w:val="center"/>
        <w:rPr>
          <w:b/>
        </w:rPr>
      </w:pPr>
      <w:r w:rsidRPr="00527214">
        <w:rPr>
          <w:b/>
        </w:rPr>
        <w:t xml:space="preserve"> «Нижнетагильский государственный профессиональный </w:t>
      </w:r>
    </w:p>
    <w:p w:rsidR="00831C09" w:rsidRDefault="003250AA" w:rsidP="00831C09">
      <w:pPr>
        <w:jc w:val="center"/>
        <w:rPr>
          <w:b/>
        </w:rPr>
      </w:pPr>
      <w:r>
        <w:rPr>
          <w:b/>
        </w:rPr>
        <w:t>колледж имени Никиты Акинфиевича Демидова</w:t>
      </w:r>
      <w:r w:rsidR="00831C09" w:rsidRPr="00527214">
        <w:rPr>
          <w:b/>
        </w:rPr>
        <w:t>»</w:t>
      </w:r>
    </w:p>
    <w:p w:rsidR="00EA3CF0" w:rsidRPr="00527214" w:rsidRDefault="00EA3CF0" w:rsidP="00831C09">
      <w:pPr>
        <w:jc w:val="center"/>
        <w:rPr>
          <w:b/>
        </w:rPr>
      </w:pPr>
      <w:r>
        <w:rPr>
          <w:b/>
        </w:rPr>
        <w:t>(ГАПОУ СО «НТГПК им. Н.А. Демидова»)</w:t>
      </w: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E75A5" w:rsidRDefault="00EE75A5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61D8D" w:rsidRDefault="00831C09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8533C9">
        <w:rPr>
          <w:rFonts w:ascii="Times New Roman" w:hAnsi="Times New Roman"/>
          <w:b/>
          <w:sz w:val="24"/>
          <w:szCs w:val="24"/>
        </w:rPr>
        <w:t>АТТЕСТАЦИОННЫЙ ЛИСТ</w:t>
      </w:r>
      <w:r w:rsidR="00861D8D" w:rsidRPr="00861D8D">
        <w:rPr>
          <w:rFonts w:ascii="Times New Roman" w:hAnsi="Times New Roman"/>
          <w:b/>
        </w:rPr>
        <w:t xml:space="preserve"> </w:t>
      </w:r>
    </w:p>
    <w:p w:rsidR="00831C09" w:rsidRDefault="00861D8D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31C09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производственной</w:t>
      </w:r>
      <w:r w:rsidRPr="00831C09">
        <w:rPr>
          <w:rFonts w:ascii="Times New Roman" w:hAnsi="Times New Roman"/>
          <w:b/>
        </w:rPr>
        <w:t xml:space="preserve"> практике</w:t>
      </w:r>
    </w:p>
    <w:p w:rsidR="0083237A" w:rsidRPr="0083237A" w:rsidRDefault="0083237A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3237A">
        <w:rPr>
          <w:rFonts w:ascii="Times New Roman" w:hAnsi="Times New Roman"/>
          <w:b/>
          <w:color w:val="000000"/>
          <w:sz w:val="24"/>
          <w:szCs w:val="28"/>
        </w:rPr>
        <w:t xml:space="preserve">Специальность </w:t>
      </w:r>
      <w:r w:rsidRPr="0083237A">
        <w:rPr>
          <w:rFonts w:ascii="Times New Roman" w:hAnsi="Times New Roman"/>
          <w:b/>
          <w:spacing w:val="-2"/>
          <w:sz w:val="24"/>
          <w:szCs w:val="28"/>
        </w:rPr>
        <w:t>38.02.03 «Операционная деятельность в логистике»</w:t>
      </w:r>
    </w:p>
    <w:p w:rsidR="00831C09" w:rsidRPr="00831C09" w:rsidRDefault="00CC5A6F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CC5A6F">
        <w:rPr>
          <w:rFonts w:ascii="Times New Roman" w:hAnsi="Times New Roman"/>
          <w:b/>
          <w:sz w:val="24"/>
          <w:szCs w:val="24"/>
        </w:rPr>
        <w:t xml:space="preserve">ПМ 02. </w:t>
      </w:r>
      <w:r w:rsidR="002E5185">
        <w:rPr>
          <w:rFonts w:ascii="Times New Roman" w:hAnsi="Times New Roman"/>
          <w:b/>
          <w:sz w:val="24"/>
          <w:szCs w:val="24"/>
        </w:rPr>
        <w:t>«</w:t>
      </w:r>
      <w:r w:rsidRPr="00CC5A6F">
        <w:rPr>
          <w:rFonts w:ascii="Times New Roman" w:hAnsi="Times New Roman"/>
          <w:b/>
          <w:sz w:val="24"/>
          <w:szCs w:val="24"/>
        </w:rPr>
        <w:t>Управление логистическими процессами в закупках, производстве и распределении</w:t>
      </w:r>
      <w:r w:rsidR="002E5185">
        <w:rPr>
          <w:rFonts w:ascii="Times New Roman" w:hAnsi="Times New Roman"/>
          <w:b/>
          <w:sz w:val="24"/>
          <w:szCs w:val="24"/>
        </w:rPr>
        <w:t>»</w:t>
      </w:r>
    </w:p>
    <w:p w:rsidR="00831C09" w:rsidRPr="00250DB5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50DB5">
        <w:rPr>
          <w:rFonts w:ascii="Times New Roman" w:hAnsi="Times New Roman"/>
          <w:sz w:val="24"/>
          <w:szCs w:val="24"/>
        </w:rPr>
        <w:t>ФИО обучающегося ________________________________________________________________</w:t>
      </w:r>
    </w:p>
    <w:p w:rsidR="00831C09" w:rsidRPr="00250DB5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50DB5">
        <w:rPr>
          <w:rFonts w:ascii="Times New Roman" w:hAnsi="Times New Roman"/>
          <w:sz w:val="24"/>
          <w:szCs w:val="24"/>
        </w:rPr>
        <w:t>Группа  ________________________</w:t>
      </w:r>
      <w:r w:rsidR="00207753" w:rsidRPr="00250DB5">
        <w:rPr>
          <w:rFonts w:ascii="Times New Roman" w:hAnsi="Times New Roman"/>
          <w:sz w:val="24"/>
          <w:szCs w:val="24"/>
        </w:rPr>
        <w:t>________________________________</w:t>
      </w:r>
      <w:r w:rsidRPr="00250DB5">
        <w:rPr>
          <w:rFonts w:ascii="Times New Roman" w:hAnsi="Times New Roman"/>
          <w:sz w:val="24"/>
          <w:szCs w:val="24"/>
        </w:rPr>
        <w:t>___________</w:t>
      </w:r>
      <w:r w:rsidR="00207753" w:rsidRPr="00250DB5">
        <w:rPr>
          <w:rFonts w:ascii="Times New Roman" w:hAnsi="Times New Roman"/>
          <w:sz w:val="24"/>
          <w:szCs w:val="24"/>
        </w:rPr>
        <w:t>Курс</w:t>
      </w:r>
      <w:r w:rsidR="000340AD" w:rsidRPr="00250DB5">
        <w:rPr>
          <w:rFonts w:ascii="Times New Roman" w:hAnsi="Times New Roman"/>
          <w:sz w:val="24"/>
          <w:szCs w:val="24"/>
        </w:rPr>
        <w:t xml:space="preserve">  </w:t>
      </w:r>
      <w:r w:rsidR="00207753" w:rsidRPr="00250DB5">
        <w:rPr>
          <w:rFonts w:ascii="Times New Roman" w:hAnsi="Times New Roman"/>
          <w:sz w:val="24"/>
          <w:szCs w:val="24"/>
          <w:lang w:val="en-US"/>
        </w:rPr>
        <w:t>I</w:t>
      </w:r>
      <w:r w:rsidR="000904CF" w:rsidRPr="00250DB5">
        <w:rPr>
          <w:rFonts w:ascii="Times New Roman" w:hAnsi="Times New Roman"/>
          <w:sz w:val="24"/>
          <w:szCs w:val="24"/>
          <w:lang w:val="en-US"/>
        </w:rPr>
        <w:t>I</w:t>
      </w:r>
      <w:r w:rsidR="00207753" w:rsidRPr="00250DB5">
        <w:rPr>
          <w:rFonts w:ascii="Times New Roman" w:hAnsi="Times New Roman"/>
          <w:sz w:val="24"/>
          <w:szCs w:val="24"/>
          <w:lang w:val="en-US"/>
        </w:rPr>
        <w:t>I</w:t>
      </w:r>
    </w:p>
    <w:p w:rsidR="00831C09" w:rsidRPr="00250DB5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50DB5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  ___________________________</w:t>
      </w:r>
    </w:p>
    <w:p w:rsidR="00831C09" w:rsidRPr="00250DB5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50DB5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31C09" w:rsidRPr="00250DB5" w:rsidRDefault="00831C09" w:rsidP="00831C09">
      <w:pPr>
        <w:pStyle w:val="a7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250DB5">
        <w:rPr>
          <w:rFonts w:ascii="Times New Roman" w:hAnsi="Times New Roman"/>
          <w:sz w:val="24"/>
          <w:szCs w:val="24"/>
        </w:rPr>
        <w:t>Время проведения практики__________________________________________________________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5923"/>
        <w:gridCol w:w="2410"/>
        <w:gridCol w:w="1418"/>
      </w:tblGrid>
      <w:tr w:rsidR="0083237A" w:rsidRPr="00261A8E" w:rsidTr="000904CF">
        <w:tc>
          <w:tcPr>
            <w:tcW w:w="456" w:type="dxa"/>
          </w:tcPr>
          <w:p w:rsidR="0083237A" w:rsidRPr="00AC491C" w:rsidRDefault="0083237A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9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23" w:type="dxa"/>
          </w:tcPr>
          <w:p w:rsidR="0083237A" w:rsidRPr="00AC491C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C491C">
              <w:rPr>
                <w:rFonts w:ascii="Times New Roman" w:hAnsi="Times New Roman"/>
                <w:b/>
                <w:sz w:val="24"/>
                <w:szCs w:val="24"/>
              </w:rPr>
              <w:t>Виды работ, выполненные обучающимися во время практики</w:t>
            </w:r>
          </w:p>
        </w:tc>
        <w:tc>
          <w:tcPr>
            <w:tcW w:w="2410" w:type="dxa"/>
          </w:tcPr>
          <w:p w:rsidR="0083237A" w:rsidRPr="00AC491C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91C">
              <w:rPr>
                <w:rFonts w:ascii="Times New Roman" w:hAnsi="Times New Roman"/>
                <w:b/>
                <w:sz w:val="24"/>
                <w:szCs w:val="24"/>
              </w:rPr>
              <w:t>Коды проверяемых</w:t>
            </w:r>
          </w:p>
          <w:p w:rsidR="0083237A" w:rsidRPr="00AC491C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91C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418" w:type="dxa"/>
          </w:tcPr>
          <w:p w:rsidR="0083237A" w:rsidRPr="00AC491C" w:rsidRDefault="00E7534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C491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0904CF" w:rsidRPr="00261A8E" w:rsidTr="000904CF">
        <w:tc>
          <w:tcPr>
            <w:tcW w:w="456" w:type="dxa"/>
          </w:tcPr>
          <w:p w:rsidR="000904CF" w:rsidRPr="003E3B28" w:rsidRDefault="000904CF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1</w:t>
            </w:r>
          </w:p>
        </w:tc>
        <w:tc>
          <w:tcPr>
            <w:tcW w:w="5923" w:type="dxa"/>
          </w:tcPr>
          <w:p w:rsidR="000904CF" w:rsidRPr="00CC5A6F" w:rsidRDefault="000904CF" w:rsidP="00B85C71">
            <w:r w:rsidRPr="00CC5A6F">
              <w:rPr>
                <w:szCs w:val="28"/>
              </w:rPr>
              <w:t>управлени</w:t>
            </w:r>
            <w:r>
              <w:rPr>
                <w:szCs w:val="28"/>
              </w:rPr>
              <w:t>е</w:t>
            </w:r>
            <w:r w:rsidRPr="00CC5A6F">
              <w:rPr>
                <w:szCs w:val="28"/>
              </w:rPr>
              <w:t xml:space="preserve"> логистическими процессами в закупках, производстве и распределении</w:t>
            </w:r>
          </w:p>
        </w:tc>
        <w:tc>
          <w:tcPr>
            <w:tcW w:w="2410" w:type="dxa"/>
          </w:tcPr>
          <w:p w:rsidR="000904CF" w:rsidRPr="00E7534A" w:rsidRDefault="00A75464" w:rsidP="00A75464">
            <w:pPr>
              <w:jc w:val="center"/>
            </w:pPr>
            <w:r w:rsidRPr="000904CF">
              <w:rPr>
                <w:szCs w:val="22"/>
              </w:rPr>
              <w:t>ПК 2.</w:t>
            </w:r>
            <w:r>
              <w:rPr>
                <w:szCs w:val="22"/>
              </w:rPr>
              <w:t>1</w:t>
            </w:r>
            <w:r w:rsidRPr="000904CF">
              <w:rPr>
                <w:szCs w:val="22"/>
              </w:rPr>
              <w:t>; ОК 1-9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0904CF" w:rsidRPr="00261A8E" w:rsidTr="000904CF">
        <w:tc>
          <w:tcPr>
            <w:tcW w:w="456" w:type="dxa"/>
          </w:tcPr>
          <w:p w:rsidR="000904CF" w:rsidRPr="003E3B28" w:rsidRDefault="000904CF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2</w:t>
            </w:r>
          </w:p>
        </w:tc>
        <w:tc>
          <w:tcPr>
            <w:tcW w:w="5923" w:type="dxa"/>
          </w:tcPr>
          <w:p w:rsidR="000904CF" w:rsidRPr="00CC5A6F" w:rsidRDefault="000904CF" w:rsidP="00B85C71">
            <w:r w:rsidRPr="00CC5A6F">
              <w:rPr>
                <w:szCs w:val="28"/>
              </w:rPr>
              <w:t>осуществлени</w:t>
            </w:r>
            <w:r>
              <w:rPr>
                <w:szCs w:val="28"/>
              </w:rPr>
              <w:t>е</w:t>
            </w:r>
            <w:r w:rsidRPr="00CC5A6F">
              <w:rPr>
                <w:szCs w:val="28"/>
              </w:rPr>
              <w:t xml:space="preserve"> нормирования товарных запасов</w:t>
            </w:r>
          </w:p>
        </w:tc>
        <w:tc>
          <w:tcPr>
            <w:tcW w:w="2410" w:type="dxa"/>
          </w:tcPr>
          <w:p w:rsidR="000904CF" w:rsidRPr="00E7534A" w:rsidRDefault="00A75464" w:rsidP="00A75464">
            <w:pPr>
              <w:jc w:val="center"/>
            </w:pPr>
            <w:r w:rsidRPr="000904CF">
              <w:rPr>
                <w:szCs w:val="22"/>
              </w:rPr>
              <w:t>ПК 2.</w:t>
            </w:r>
            <w:r>
              <w:rPr>
                <w:szCs w:val="22"/>
              </w:rPr>
              <w:t>2</w:t>
            </w:r>
            <w:r w:rsidRPr="000904CF">
              <w:rPr>
                <w:szCs w:val="22"/>
              </w:rPr>
              <w:t>; ОК 1-9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0904CF" w:rsidRPr="00261A8E" w:rsidTr="000904CF">
        <w:tc>
          <w:tcPr>
            <w:tcW w:w="456" w:type="dxa"/>
          </w:tcPr>
          <w:p w:rsidR="000904CF" w:rsidRPr="003E3B28" w:rsidRDefault="000904CF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3</w:t>
            </w:r>
          </w:p>
        </w:tc>
        <w:tc>
          <w:tcPr>
            <w:tcW w:w="5923" w:type="dxa"/>
          </w:tcPr>
          <w:p w:rsidR="000904CF" w:rsidRPr="00CC5A6F" w:rsidRDefault="000904CF" w:rsidP="00B85C71">
            <w:r w:rsidRPr="00CC5A6F">
              <w:rPr>
                <w:szCs w:val="28"/>
              </w:rPr>
              <w:t>проверк</w:t>
            </w:r>
            <w:r>
              <w:rPr>
                <w:szCs w:val="28"/>
              </w:rPr>
              <w:t>а</w:t>
            </w:r>
            <w:r w:rsidRPr="00CC5A6F">
              <w:rPr>
                <w:szCs w:val="28"/>
              </w:rPr>
              <w:t xml:space="preserve"> соответствия фактического наличия запасов организации в действительности данным учетных документов</w:t>
            </w:r>
          </w:p>
        </w:tc>
        <w:tc>
          <w:tcPr>
            <w:tcW w:w="2410" w:type="dxa"/>
          </w:tcPr>
          <w:p w:rsidR="000904CF" w:rsidRPr="00E7534A" w:rsidRDefault="000904CF" w:rsidP="00E7534A">
            <w:pPr>
              <w:jc w:val="center"/>
            </w:pPr>
            <w:r w:rsidRPr="000904CF">
              <w:rPr>
                <w:szCs w:val="22"/>
              </w:rPr>
              <w:t>ПК 2.4; ОК 1-9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0904CF" w:rsidRPr="00261A8E" w:rsidTr="000904CF">
        <w:trPr>
          <w:trHeight w:val="291"/>
        </w:trPr>
        <w:tc>
          <w:tcPr>
            <w:tcW w:w="456" w:type="dxa"/>
            <w:tcBorders>
              <w:bottom w:val="single" w:sz="4" w:space="0" w:color="auto"/>
            </w:tcBorders>
          </w:tcPr>
          <w:p w:rsidR="000904CF" w:rsidRPr="003E3B28" w:rsidRDefault="000904CF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4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0904CF" w:rsidRPr="00CC5A6F" w:rsidRDefault="000904CF" w:rsidP="00B85C71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A6F">
              <w:rPr>
                <w:szCs w:val="28"/>
              </w:rPr>
              <w:t>произведени</w:t>
            </w:r>
            <w:r>
              <w:rPr>
                <w:szCs w:val="28"/>
              </w:rPr>
              <w:t>е</w:t>
            </w:r>
            <w:r w:rsidRPr="00CC5A6F">
              <w:rPr>
                <w:szCs w:val="28"/>
              </w:rPr>
              <w:t xml:space="preserve"> осмотра товарно-материальных ценностей и </w:t>
            </w:r>
            <w:r>
              <w:rPr>
                <w:szCs w:val="28"/>
              </w:rPr>
              <w:t>составление описи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904CF" w:rsidRPr="00E7534A" w:rsidRDefault="00A75464" w:rsidP="00A75464">
            <w:pPr>
              <w:jc w:val="center"/>
            </w:pPr>
            <w:r w:rsidRPr="000904CF">
              <w:rPr>
                <w:szCs w:val="22"/>
              </w:rPr>
              <w:t>ПК 2.</w:t>
            </w:r>
            <w:r>
              <w:rPr>
                <w:szCs w:val="22"/>
              </w:rPr>
              <w:t>3</w:t>
            </w:r>
            <w:r w:rsidRPr="000904CF">
              <w:rPr>
                <w:szCs w:val="22"/>
              </w:rPr>
              <w:t>; ОК 1-9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04CF" w:rsidRPr="00261A8E" w:rsidRDefault="000904CF" w:rsidP="00FD0CD6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0904CF" w:rsidRPr="00261A8E" w:rsidTr="000904CF">
        <w:trPr>
          <w:trHeight w:val="510"/>
        </w:trPr>
        <w:tc>
          <w:tcPr>
            <w:tcW w:w="456" w:type="dxa"/>
            <w:tcBorders>
              <w:top w:val="single" w:sz="4" w:space="0" w:color="auto"/>
            </w:tcBorders>
          </w:tcPr>
          <w:p w:rsidR="000904CF" w:rsidRPr="003E3B28" w:rsidRDefault="000904CF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0904CF" w:rsidRPr="00CC5A6F" w:rsidRDefault="000904CF" w:rsidP="00B85C71">
            <w:pPr>
              <w:rPr>
                <w:szCs w:val="28"/>
              </w:rPr>
            </w:pPr>
            <w:r w:rsidRPr="00CC5A6F">
              <w:rPr>
                <w:szCs w:val="28"/>
              </w:rPr>
              <w:t>зонировани</w:t>
            </w:r>
            <w:r>
              <w:rPr>
                <w:szCs w:val="28"/>
              </w:rPr>
              <w:t>е</w:t>
            </w:r>
            <w:r w:rsidRPr="00CC5A6F">
              <w:rPr>
                <w:szCs w:val="28"/>
              </w:rPr>
              <w:t xml:space="preserve"> складских помещений, рационально</w:t>
            </w:r>
            <w:r>
              <w:rPr>
                <w:szCs w:val="28"/>
              </w:rPr>
              <w:t>е</w:t>
            </w:r>
            <w:r w:rsidRPr="00CC5A6F">
              <w:rPr>
                <w:szCs w:val="28"/>
              </w:rPr>
              <w:t xml:space="preserve"> размещени</w:t>
            </w:r>
            <w:r>
              <w:rPr>
                <w:szCs w:val="28"/>
              </w:rPr>
              <w:t>е</w:t>
            </w:r>
            <w:r w:rsidRPr="00CC5A6F">
              <w:rPr>
                <w:szCs w:val="28"/>
              </w:rPr>
              <w:t xml:space="preserve"> товаров на складе, организаци</w:t>
            </w:r>
            <w:r>
              <w:rPr>
                <w:szCs w:val="28"/>
              </w:rPr>
              <w:t>я</w:t>
            </w:r>
            <w:r w:rsidRPr="00CC5A6F">
              <w:rPr>
                <w:szCs w:val="28"/>
              </w:rPr>
              <w:t xml:space="preserve"> складских работ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904CF" w:rsidRPr="00E7534A" w:rsidRDefault="00A75464" w:rsidP="00A75464">
            <w:pPr>
              <w:jc w:val="center"/>
            </w:pPr>
            <w:r w:rsidRPr="000904CF">
              <w:rPr>
                <w:szCs w:val="22"/>
              </w:rPr>
              <w:t>ПК 2.</w:t>
            </w:r>
            <w:r>
              <w:rPr>
                <w:szCs w:val="22"/>
              </w:rPr>
              <w:t>3</w:t>
            </w:r>
            <w:r w:rsidRPr="000904CF">
              <w:rPr>
                <w:szCs w:val="22"/>
              </w:rPr>
              <w:t>; ОК 1-9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04CF" w:rsidRPr="00261A8E" w:rsidRDefault="000904CF" w:rsidP="00FD0CD6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0904CF" w:rsidRPr="00261A8E" w:rsidTr="000904CF">
        <w:tc>
          <w:tcPr>
            <w:tcW w:w="456" w:type="dxa"/>
          </w:tcPr>
          <w:p w:rsidR="000904CF" w:rsidRPr="00261A8E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23" w:type="dxa"/>
          </w:tcPr>
          <w:p w:rsidR="000904CF" w:rsidRPr="00CC5A6F" w:rsidRDefault="000904CF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C5A6F">
              <w:rPr>
                <w:rFonts w:ascii="Times New Roman" w:hAnsi="Times New Roman"/>
                <w:sz w:val="24"/>
                <w:szCs w:val="28"/>
              </w:rPr>
              <w:t>участи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CC5A6F">
              <w:rPr>
                <w:rFonts w:ascii="Times New Roman" w:hAnsi="Times New Roman"/>
                <w:sz w:val="24"/>
                <w:szCs w:val="28"/>
              </w:rPr>
              <w:t xml:space="preserve"> в организации разгрузки, транспортировки к месту приемки, организации приемки, размещения, укладки и хранения товаров</w:t>
            </w:r>
          </w:p>
        </w:tc>
        <w:tc>
          <w:tcPr>
            <w:tcW w:w="2410" w:type="dxa"/>
          </w:tcPr>
          <w:p w:rsidR="000904CF" w:rsidRPr="00E7534A" w:rsidRDefault="00A75464" w:rsidP="00E7534A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4CF">
              <w:rPr>
                <w:rFonts w:ascii="Times New Roman" w:hAnsi="Times New Roman"/>
                <w:sz w:val="24"/>
              </w:rPr>
              <w:t>ПК 2.4; ОК 1-9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4CF" w:rsidRPr="00261A8E" w:rsidTr="000904CF">
        <w:tc>
          <w:tcPr>
            <w:tcW w:w="456" w:type="dxa"/>
          </w:tcPr>
          <w:p w:rsidR="000904CF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23" w:type="dxa"/>
          </w:tcPr>
          <w:p w:rsidR="000904CF" w:rsidRPr="00CC5A6F" w:rsidRDefault="000904CF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5A6F">
              <w:rPr>
                <w:rFonts w:ascii="Times New Roman" w:hAnsi="Times New Roman"/>
                <w:sz w:val="24"/>
                <w:szCs w:val="28"/>
              </w:rPr>
              <w:t>участи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CC5A6F">
              <w:rPr>
                <w:rFonts w:ascii="Times New Roman" w:hAnsi="Times New Roman"/>
                <w:sz w:val="24"/>
                <w:szCs w:val="28"/>
              </w:rPr>
              <w:t xml:space="preserve"> в оперативном планировании и управлении материальными потоками в производстве</w:t>
            </w:r>
          </w:p>
        </w:tc>
        <w:tc>
          <w:tcPr>
            <w:tcW w:w="2410" w:type="dxa"/>
          </w:tcPr>
          <w:p w:rsidR="000904CF" w:rsidRPr="00E7534A" w:rsidRDefault="00A75464" w:rsidP="00A75464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4CF">
              <w:rPr>
                <w:rFonts w:ascii="Times New Roman" w:hAnsi="Times New Roman"/>
                <w:sz w:val="24"/>
              </w:rPr>
              <w:t>ПК 2.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0904CF">
              <w:rPr>
                <w:rFonts w:ascii="Times New Roman" w:hAnsi="Times New Roman"/>
                <w:sz w:val="24"/>
              </w:rPr>
              <w:t>; ОК 1-9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4CF" w:rsidRPr="00261A8E" w:rsidTr="000904CF">
        <w:tc>
          <w:tcPr>
            <w:tcW w:w="456" w:type="dxa"/>
          </w:tcPr>
          <w:p w:rsidR="000904CF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23" w:type="dxa"/>
          </w:tcPr>
          <w:p w:rsidR="000904CF" w:rsidRPr="00CC5A6F" w:rsidRDefault="000904CF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5A6F">
              <w:rPr>
                <w:rFonts w:ascii="Times New Roman" w:hAnsi="Times New Roman"/>
                <w:sz w:val="24"/>
                <w:szCs w:val="28"/>
              </w:rPr>
              <w:t>участи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CC5A6F">
              <w:rPr>
                <w:rFonts w:ascii="Times New Roman" w:hAnsi="Times New Roman"/>
                <w:sz w:val="24"/>
                <w:szCs w:val="28"/>
              </w:rPr>
              <w:t xml:space="preserve"> в выборе вида транспортного средства, разработк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CC5A6F">
              <w:rPr>
                <w:rFonts w:ascii="Times New Roman" w:hAnsi="Times New Roman"/>
                <w:sz w:val="24"/>
                <w:szCs w:val="28"/>
              </w:rPr>
              <w:t xml:space="preserve"> смет транспортных расходов</w:t>
            </w:r>
          </w:p>
        </w:tc>
        <w:tc>
          <w:tcPr>
            <w:tcW w:w="2410" w:type="dxa"/>
          </w:tcPr>
          <w:p w:rsidR="000904CF" w:rsidRPr="00E7534A" w:rsidRDefault="000904CF" w:rsidP="00E7534A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4CF">
              <w:rPr>
                <w:rFonts w:ascii="Times New Roman" w:hAnsi="Times New Roman"/>
                <w:sz w:val="24"/>
              </w:rPr>
              <w:t>ПК 2.4; ОК 1-9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4CF" w:rsidRPr="00261A8E" w:rsidTr="00072CD2">
        <w:trPr>
          <w:trHeight w:val="83"/>
        </w:trPr>
        <w:tc>
          <w:tcPr>
            <w:tcW w:w="456" w:type="dxa"/>
          </w:tcPr>
          <w:p w:rsidR="000904CF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23" w:type="dxa"/>
          </w:tcPr>
          <w:p w:rsidR="000904CF" w:rsidRPr="00CC5A6F" w:rsidRDefault="000904CF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5A6F">
              <w:rPr>
                <w:rFonts w:ascii="Times New Roman" w:hAnsi="Times New Roman"/>
                <w:sz w:val="24"/>
                <w:szCs w:val="28"/>
              </w:rPr>
              <w:t>разработк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CC5A6F">
              <w:rPr>
                <w:rFonts w:ascii="Times New Roman" w:hAnsi="Times New Roman"/>
                <w:sz w:val="24"/>
                <w:szCs w:val="28"/>
              </w:rPr>
              <w:t xml:space="preserve"> маршрутов следования</w:t>
            </w:r>
          </w:p>
        </w:tc>
        <w:tc>
          <w:tcPr>
            <w:tcW w:w="2410" w:type="dxa"/>
          </w:tcPr>
          <w:p w:rsidR="000904CF" w:rsidRPr="00E7534A" w:rsidRDefault="00A75464" w:rsidP="00E7534A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4CF">
              <w:rPr>
                <w:rFonts w:ascii="Times New Roman" w:hAnsi="Times New Roman"/>
                <w:sz w:val="24"/>
              </w:rPr>
              <w:t>ПК 2.4; ОК 1-9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4CF" w:rsidRPr="00261A8E" w:rsidTr="000904CF">
        <w:tc>
          <w:tcPr>
            <w:tcW w:w="456" w:type="dxa"/>
          </w:tcPr>
          <w:p w:rsidR="000904CF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23" w:type="dxa"/>
          </w:tcPr>
          <w:p w:rsidR="000904CF" w:rsidRPr="00CC5A6F" w:rsidRDefault="000904CF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5A6F">
              <w:rPr>
                <w:rFonts w:ascii="Times New Roman" w:hAnsi="Times New Roman"/>
                <w:sz w:val="24"/>
                <w:szCs w:val="28"/>
              </w:rPr>
              <w:t>организаци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Pr="00CC5A6F">
              <w:rPr>
                <w:rFonts w:ascii="Times New Roman" w:hAnsi="Times New Roman"/>
                <w:sz w:val="24"/>
                <w:szCs w:val="28"/>
              </w:rPr>
              <w:t xml:space="preserve"> терминальных перевозок</w:t>
            </w:r>
          </w:p>
        </w:tc>
        <w:tc>
          <w:tcPr>
            <w:tcW w:w="2410" w:type="dxa"/>
          </w:tcPr>
          <w:p w:rsidR="000904CF" w:rsidRPr="00E7534A" w:rsidRDefault="00A75464" w:rsidP="00E7534A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4CF">
              <w:rPr>
                <w:rFonts w:ascii="Times New Roman" w:hAnsi="Times New Roman"/>
                <w:sz w:val="24"/>
              </w:rPr>
              <w:t>ПК 2.4; ОК 1-9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4CF" w:rsidRPr="00261A8E" w:rsidTr="000904CF">
        <w:tc>
          <w:tcPr>
            <w:tcW w:w="456" w:type="dxa"/>
          </w:tcPr>
          <w:p w:rsidR="000904CF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23" w:type="dxa"/>
          </w:tcPr>
          <w:p w:rsidR="000904CF" w:rsidRPr="00CC5A6F" w:rsidRDefault="000904CF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5A6F">
              <w:rPr>
                <w:rFonts w:ascii="Times New Roman" w:hAnsi="Times New Roman"/>
                <w:sz w:val="24"/>
                <w:szCs w:val="28"/>
              </w:rPr>
              <w:t>оптимизаци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Pr="00CC5A6F">
              <w:rPr>
                <w:rFonts w:ascii="Times New Roman" w:hAnsi="Times New Roman"/>
                <w:sz w:val="24"/>
                <w:szCs w:val="28"/>
              </w:rPr>
              <w:t xml:space="preserve"> транспортных расходов</w:t>
            </w:r>
          </w:p>
        </w:tc>
        <w:tc>
          <w:tcPr>
            <w:tcW w:w="2410" w:type="dxa"/>
          </w:tcPr>
          <w:p w:rsidR="000904CF" w:rsidRPr="000904CF" w:rsidRDefault="000904CF" w:rsidP="000904CF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904CF">
              <w:rPr>
                <w:rFonts w:ascii="Times New Roman" w:hAnsi="Times New Roman"/>
                <w:sz w:val="24"/>
              </w:rPr>
              <w:t>ПК 2.4; ОК 1-9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CD2" w:rsidRPr="00261A8E" w:rsidTr="000904CF">
        <w:tc>
          <w:tcPr>
            <w:tcW w:w="456" w:type="dxa"/>
          </w:tcPr>
          <w:p w:rsidR="00072CD2" w:rsidRDefault="00072CD2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072CD2" w:rsidRPr="00072CD2" w:rsidRDefault="00072CD2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72CD2">
              <w:rPr>
                <w:rFonts w:ascii="Times New Roman" w:hAnsi="Times New Roman"/>
                <w:b/>
                <w:sz w:val="24"/>
                <w:szCs w:val="28"/>
              </w:rPr>
              <w:t>Оценка за индивидуальное задание</w:t>
            </w:r>
          </w:p>
        </w:tc>
        <w:tc>
          <w:tcPr>
            <w:tcW w:w="2410" w:type="dxa"/>
          </w:tcPr>
          <w:p w:rsidR="00072CD2" w:rsidRPr="000904CF" w:rsidRDefault="00072CD2" w:rsidP="000904CF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072CD2" w:rsidRPr="00261A8E" w:rsidRDefault="00072CD2" w:rsidP="00FD0CD6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4CF" w:rsidRPr="00261A8E" w:rsidTr="00B85C71">
        <w:tc>
          <w:tcPr>
            <w:tcW w:w="456" w:type="dxa"/>
          </w:tcPr>
          <w:p w:rsidR="000904CF" w:rsidRPr="00261A8E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2"/>
          </w:tcPr>
          <w:p w:rsidR="000904CF" w:rsidRPr="00261A8E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0904CF">
              <w:rPr>
                <w:rFonts w:ascii="Times New Roman" w:hAnsi="Times New Roman"/>
                <w:b/>
                <w:sz w:val="24"/>
                <w:szCs w:val="24"/>
              </w:rPr>
              <w:t>ащита отчета по практике</w:t>
            </w:r>
          </w:p>
        </w:tc>
        <w:tc>
          <w:tcPr>
            <w:tcW w:w="1418" w:type="dxa"/>
          </w:tcPr>
          <w:p w:rsidR="000904CF" w:rsidRPr="00261A8E" w:rsidRDefault="000904CF" w:rsidP="00FD0CD6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EF9" w:rsidRPr="00261A8E" w:rsidTr="000904CF">
        <w:tc>
          <w:tcPr>
            <w:tcW w:w="456" w:type="dxa"/>
          </w:tcPr>
          <w:p w:rsidR="003F7EF9" w:rsidRPr="00261A8E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2"/>
          </w:tcPr>
          <w:p w:rsidR="003F7EF9" w:rsidRPr="003F7EF9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EF9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1418" w:type="dxa"/>
          </w:tcPr>
          <w:p w:rsidR="003F7EF9" w:rsidRPr="003F7EF9" w:rsidRDefault="003F7EF9" w:rsidP="00FD0CD6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1C09" w:rsidRPr="002A0957" w:rsidRDefault="00831C09" w:rsidP="00831C09">
      <w:pPr>
        <w:pStyle w:val="a7"/>
        <w:tabs>
          <w:tab w:val="left" w:pos="4019"/>
        </w:tabs>
        <w:spacing w:after="0"/>
        <w:ind w:left="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«___»_________20___г.</w:t>
      </w:r>
    </w:p>
    <w:p w:rsidR="00831C09" w:rsidRDefault="000904CF">
      <w:r>
        <w:rPr>
          <w:sz w:val="28"/>
          <w:szCs w:val="28"/>
        </w:rPr>
        <w:t>Руководитель практики от колледжа   ______________/_______________</w:t>
      </w:r>
    </w:p>
    <w:p w:rsidR="006127D5" w:rsidRDefault="006127D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6127D5" w:rsidRPr="00FE6B7E" w:rsidRDefault="006127D5" w:rsidP="006127D5">
      <w:pPr>
        <w:jc w:val="center"/>
        <w:rPr>
          <w:b/>
          <w:sz w:val="28"/>
          <w:szCs w:val="28"/>
        </w:rPr>
      </w:pPr>
      <w:r w:rsidRPr="00FE6B7E">
        <w:rPr>
          <w:b/>
          <w:sz w:val="28"/>
          <w:szCs w:val="28"/>
        </w:rPr>
        <w:lastRenderedPageBreak/>
        <w:t>ДНЕВНИК</w:t>
      </w: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1526"/>
        <w:gridCol w:w="5528"/>
        <w:gridCol w:w="1417"/>
        <w:gridCol w:w="1928"/>
      </w:tblGrid>
      <w:tr w:rsidR="006127D5" w:rsidRPr="00FE6B7E" w:rsidTr="006127D5">
        <w:tc>
          <w:tcPr>
            <w:tcW w:w="1526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ДАТА</w:t>
            </w:r>
          </w:p>
        </w:tc>
        <w:tc>
          <w:tcPr>
            <w:tcW w:w="5528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ОЦЕНКА</w:t>
            </w:r>
          </w:p>
        </w:tc>
        <w:tc>
          <w:tcPr>
            <w:tcW w:w="1928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ПОДПИСЬ РУКОВОДИТЕЛЯ ПРАКТИКИ</w:t>
            </w: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</w:tbl>
    <w:p w:rsidR="00FD0CD6" w:rsidRDefault="00FD0CD6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D0CD6" w:rsidRDefault="00FD0CD6" w:rsidP="00FD0CD6">
      <w:pPr>
        <w:jc w:val="center"/>
        <w:rPr>
          <w:b/>
        </w:rPr>
        <w:sectPr w:rsidR="00FD0CD6" w:rsidSect="000D5E86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FD0CD6" w:rsidRDefault="00FD0CD6" w:rsidP="00FD0CD6">
      <w:pPr>
        <w:jc w:val="center"/>
        <w:rPr>
          <w:b/>
        </w:rPr>
      </w:pPr>
      <w:r>
        <w:rPr>
          <w:b/>
        </w:rPr>
        <w:lastRenderedPageBreak/>
        <w:t>государственное автономное профессиональное образовательное учреждение Свердловской области</w:t>
      </w:r>
    </w:p>
    <w:p w:rsidR="00FD0CD6" w:rsidRDefault="00FD0CD6" w:rsidP="00FD0CD6">
      <w:pPr>
        <w:jc w:val="center"/>
        <w:rPr>
          <w:b/>
        </w:rPr>
      </w:pPr>
      <w:r>
        <w:rPr>
          <w:b/>
        </w:rPr>
        <w:t>«Нижнетагильский государственный профессиональный колледж имени Никиты Акинфиевича Демидова»</w:t>
      </w:r>
    </w:p>
    <w:p w:rsidR="00FD0CD6" w:rsidRPr="00527214" w:rsidRDefault="00FD0CD6" w:rsidP="00FD0CD6">
      <w:pPr>
        <w:jc w:val="center"/>
        <w:rPr>
          <w:b/>
        </w:rPr>
      </w:pPr>
    </w:p>
    <w:p w:rsidR="00FD0CD6" w:rsidRDefault="00FD0CD6" w:rsidP="00FD0CD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ПО ПРОИЗВОДСТВЕННОЙ ПРАКТИКЕ </w:t>
      </w:r>
    </w:p>
    <w:p w:rsidR="00FD0CD6" w:rsidRPr="00324A8E" w:rsidRDefault="00FD0CD6" w:rsidP="00FD0CD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24A8E">
        <w:rPr>
          <w:b/>
        </w:rPr>
        <w:t xml:space="preserve">Специальность </w:t>
      </w:r>
      <w:r>
        <w:rPr>
          <w:b/>
        </w:rPr>
        <w:t>38</w:t>
      </w:r>
      <w:r w:rsidRPr="00324A8E">
        <w:rPr>
          <w:b/>
        </w:rPr>
        <w:t>.02.03 «</w:t>
      </w:r>
      <w:r>
        <w:rPr>
          <w:b/>
        </w:rPr>
        <w:t>Операционная деятельность в логистике</w:t>
      </w:r>
      <w:r w:rsidRPr="00324A8E">
        <w:rPr>
          <w:b/>
        </w:rPr>
        <w:t>»</w:t>
      </w:r>
    </w:p>
    <w:p w:rsidR="00FD0CD6" w:rsidRPr="00F36F79" w:rsidRDefault="00FD0CD6" w:rsidP="00FD0CD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F36F79">
        <w:rPr>
          <w:rFonts w:ascii="Times New Roman" w:hAnsi="Times New Roman"/>
          <w:b/>
          <w:sz w:val="24"/>
          <w:szCs w:val="24"/>
        </w:rPr>
        <w:t>ПМ 02 «Управление логистическими процессами в закупках, производстве и распределении»</w:t>
      </w:r>
    </w:p>
    <w:p w:rsidR="00FD0CD6" w:rsidRDefault="00FD0CD6" w:rsidP="00FD0CD6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1B3BDE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0237">
        <w:rPr>
          <w:rFonts w:ascii="Times New Roman" w:hAnsi="Times New Roman"/>
          <w:sz w:val="24"/>
          <w:szCs w:val="24"/>
        </w:rPr>
        <w:t xml:space="preserve">оценка </w:t>
      </w:r>
      <w:r>
        <w:rPr>
          <w:rFonts w:ascii="Times New Roman" w:hAnsi="Times New Roman"/>
          <w:sz w:val="24"/>
          <w:szCs w:val="24"/>
        </w:rPr>
        <w:t>видов работ, освоенных обучающимся в период прохождения производственной практики.</w:t>
      </w:r>
    </w:p>
    <w:p w:rsidR="00FD0CD6" w:rsidRPr="00584A46" w:rsidRDefault="00FD0CD6" w:rsidP="00FD0CD6">
      <w:pPr>
        <w:tabs>
          <w:tab w:val="left" w:pos="851"/>
        </w:tabs>
        <w:rPr>
          <w:b/>
        </w:rPr>
      </w:pPr>
      <w:r w:rsidRPr="00584A46">
        <w:t>ФИО обучающегося_</w:t>
      </w:r>
      <w:r w:rsidRPr="00EA1326">
        <w:rPr>
          <w:u w:val="single"/>
        </w:rPr>
        <w:t>____________________________</w:t>
      </w:r>
      <w:r w:rsidRPr="00584A46">
        <w:t>Группа</w:t>
      </w:r>
      <w:r w:rsidRPr="00EA1326">
        <w:rPr>
          <w:u w:val="single"/>
        </w:rPr>
        <w:t>_______________</w:t>
      </w:r>
      <w:r w:rsidRPr="00584A46">
        <w:t>Время проведения практики</w:t>
      </w:r>
      <w:r w:rsidRPr="00EA1326">
        <w:rPr>
          <w:u w:val="single"/>
        </w:rPr>
        <w:t>_____________________________</w:t>
      </w:r>
    </w:p>
    <w:p w:rsidR="00FD0CD6" w:rsidRDefault="00FD0CD6" w:rsidP="00FD0CD6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A15A3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1"/>
        <w:gridCol w:w="1644"/>
        <w:gridCol w:w="1642"/>
        <w:gridCol w:w="1645"/>
        <w:gridCol w:w="1643"/>
        <w:gridCol w:w="1644"/>
        <w:gridCol w:w="1641"/>
        <w:gridCol w:w="1645"/>
        <w:gridCol w:w="1641"/>
      </w:tblGrid>
      <w:tr w:rsidR="00FD0CD6" w:rsidRPr="00F36F79" w:rsidTr="00B85C71">
        <w:trPr>
          <w:trHeight w:val="79"/>
        </w:trPr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A1326">
              <w:rPr>
                <w:rFonts w:ascii="Times New Roman" w:hAnsi="Times New Roman"/>
                <w:b/>
              </w:rPr>
              <w:t>Управление логистическими процессами в закупках, производстве и распределении</w:t>
            </w:r>
          </w:p>
        </w:tc>
      </w:tr>
      <w:tr w:rsidR="00FD0CD6" w:rsidRPr="00F36F79" w:rsidTr="00B85C71">
        <w:trPr>
          <w:trHeight w:val="95"/>
        </w:trPr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Управляет логистическими процессами в закупках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Управляет логистическими процессами в производстве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Управляет логистическими процессами в распределении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rPr>
          <w:trHeight w:val="79"/>
        </w:trPr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t>Осуществление нормирования товарных запасов</w:t>
            </w:r>
          </w:p>
        </w:tc>
      </w:tr>
      <w:tr w:rsidR="00FD0CD6" w:rsidRPr="00F36F79" w:rsidTr="00B85C71">
        <w:trPr>
          <w:trHeight w:val="543"/>
        </w:trPr>
        <w:tc>
          <w:tcPr>
            <w:tcW w:w="4927" w:type="dxa"/>
            <w:gridSpan w:val="3"/>
            <w:vAlign w:val="center"/>
          </w:tcPr>
          <w:p w:rsidR="00FD0CD6" w:rsidRPr="00865895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65895">
              <w:rPr>
                <w:rFonts w:ascii="Times New Roman" w:hAnsi="Times New Roman"/>
              </w:rPr>
              <w:t>Анализирует товарные запасы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865895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65895">
              <w:rPr>
                <w:rFonts w:ascii="Times New Roman" w:hAnsi="Times New Roman"/>
                <w:bCs/>
              </w:rPr>
              <w:t>Производит нормирование товарных запасов но ассортименту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865895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65895">
              <w:rPr>
                <w:rFonts w:ascii="Times New Roman" w:hAnsi="Times New Roman"/>
                <w:bCs/>
              </w:rPr>
              <w:t>Производит расчет норматива товарных запасов на плановый период</w:t>
            </w:r>
          </w:p>
        </w:tc>
      </w:tr>
      <w:tr w:rsidR="00FD0CD6" w:rsidRPr="00F36F79" w:rsidTr="00B85C71">
        <w:trPr>
          <w:trHeight w:val="79"/>
        </w:trPr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rPr>
          <w:trHeight w:val="79"/>
        </w:trPr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t>Проверка соответствия фактического наличия запасов организации в действительности данным учетных документов</w:t>
            </w:r>
          </w:p>
        </w:tc>
      </w:tr>
      <w:tr w:rsidR="00FD0CD6" w:rsidRPr="00F36F79" w:rsidTr="00B85C71"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Анализирует учетные документы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Провер</w:t>
            </w:r>
            <w:r>
              <w:rPr>
                <w:rFonts w:ascii="Times New Roman" w:hAnsi="Times New Roman"/>
              </w:rPr>
              <w:t>яет</w:t>
            </w:r>
            <w:r w:rsidRPr="00F36F79">
              <w:rPr>
                <w:rFonts w:ascii="Times New Roman" w:hAnsi="Times New Roman"/>
              </w:rPr>
              <w:t xml:space="preserve"> фактическо</w:t>
            </w:r>
            <w:r>
              <w:rPr>
                <w:rFonts w:ascii="Times New Roman" w:hAnsi="Times New Roman"/>
              </w:rPr>
              <w:t>е</w:t>
            </w:r>
            <w:r w:rsidRPr="00F36F79">
              <w:rPr>
                <w:rFonts w:ascii="Times New Roman" w:hAnsi="Times New Roman"/>
              </w:rPr>
              <w:t xml:space="preserve"> наличи</w:t>
            </w:r>
            <w:r>
              <w:rPr>
                <w:rFonts w:ascii="Times New Roman" w:hAnsi="Times New Roman"/>
              </w:rPr>
              <w:t>е</w:t>
            </w:r>
            <w:r w:rsidRPr="00F36F79">
              <w:rPr>
                <w:rFonts w:ascii="Times New Roman" w:hAnsi="Times New Roman"/>
              </w:rPr>
              <w:t xml:space="preserve"> запасов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 учетные документы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t>Произведение осмотра товарно-материальных ценностей и составление описи</w:t>
            </w:r>
          </w:p>
        </w:tc>
      </w:tr>
      <w:tr w:rsidR="00FD0CD6" w:rsidRPr="00F36F79" w:rsidTr="00B85C71">
        <w:tc>
          <w:tcPr>
            <w:tcW w:w="4927" w:type="dxa"/>
            <w:gridSpan w:val="3"/>
            <w:vAlign w:val="center"/>
          </w:tcPr>
          <w:p w:rsidR="00FD0CD6" w:rsidRPr="001B3BDE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B3BDE">
              <w:rPr>
                <w:rFonts w:ascii="Times New Roman" w:hAnsi="Times New Roman"/>
              </w:rPr>
              <w:t xml:space="preserve">Осуществляет сбор и подготовку первичной документации по имеющимся </w:t>
            </w:r>
            <w:r>
              <w:rPr>
                <w:rFonts w:ascii="Times New Roman" w:hAnsi="Times New Roman"/>
              </w:rPr>
              <w:t>ТМЦ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1B3BDE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B3BDE">
              <w:rPr>
                <w:rFonts w:ascii="Times New Roman" w:hAnsi="Times New Roman"/>
              </w:rPr>
              <w:t>Производит осмотр товарно-материальных ценностей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1B3BDE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1B3BDE">
              <w:rPr>
                <w:rFonts w:ascii="Times New Roman" w:hAnsi="Times New Roman"/>
              </w:rPr>
              <w:t>Составляет опись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t>Зонирование складских помещений, рациональное размещение товаров на складе, организация складских работ</w:t>
            </w:r>
          </w:p>
        </w:tc>
      </w:tr>
      <w:tr w:rsidR="00FD0CD6" w:rsidRPr="00F36F79" w:rsidTr="00B85C71"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 з</w:t>
            </w:r>
            <w:r w:rsidRPr="00F36F79">
              <w:rPr>
                <w:rFonts w:ascii="Times New Roman" w:hAnsi="Times New Roman"/>
              </w:rPr>
              <w:t>онирование</w:t>
            </w:r>
            <w:r>
              <w:rPr>
                <w:rFonts w:ascii="Times New Roman" w:hAnsi="Times New Roman"/>
              </w:rPr>
              <w:t xml:space="preserve"> складских помещений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Производит </w:t>
            </w:r>
            <w:r w:rsidRPr="00F36F79">
              <w:rPr>
                <w:rFonts w:ascii="Times New Roman" w:hAnsi="Times New Roman"/>
              </w:rPr>
              <w:t>рациональное размещение товаров на складе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Участвует в </w:t>
            </w:r>
            <w:r w:rsidRPr="00F36F79">
              <w:rPr>
                <w:rFonts w:ascii="Times New Roman" w:hAnsi="Times New Roman"/>
              </w:rPr>
              <w:t>организаци</w:t>
            </w:r>
            <w:r>
              <w:rPr>
                <w:rFonts w:ascii="Times New Roman" w:hAnsi="Times New Roman"/>
              </w:rPr>
              <w:t>и</w:t>
            </w:r>
            <w:r w:rsidRPr="00F36F79">
              <w:rPr>
                <w:rFonts w:ascii="Times New Roman" w:hAnsi="Times New Roman"/>
              </w:rPr>
              <w:t xml:space="preserve"> складских работ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lastRenderedPageBreak/>
              <w:t>Участие в организации разгрузки, транспортировки к месту приемки, организации приемки, размещения, укладки и хранения товаров</w:t>
            </w:r>
          </w:p>
        </w:tc>
      </w:tr>
      <w:tr w:rsidR="00FD0CD6" w:rsidRPr="00F36F79" w:rsidTr="00B85C71"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Участ</w:t>
            </w:r>
            <w:r>
              <w:rPr>
                <w:rFonts w:ascii="Times New Roman" w:hAnsi="Times New Roman"/>
              </w:rPr>
              <w:t>вует</w:t>
            </w:r>
            <w:r w:rsidRPr="00F36F79">
              <w:rPr>
                <w:rFonts w:ascii="Times New Roman" w:hAnsi="Times New Roman"/>
              </w:rPr>
              <w:t xml:space="preserve"> в организации разгрузки, транспортировки к месту приемки</w:t>
            </w:r>
            <w:r>
              <w:rPr>
                <w:rFonts w:ascii="Times New Roman" w:hAnsi="Times New Roman"/>
              </w:rPr>
              <w:t xml:space="preserve"> товаров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Участ</w:t>
            </w:r>
            <w:r>
              <w:rPr>
                <w:rFonts w:ascii="Times New Roman" w:hAnsi="Times New Roman"/>
              </w:rPr>
              <w:t>вует</w:t>
            </w:r>
            <w:r w:rsidRPr="00F36F79">
              <w:rPr>
                <w:rFonts w:ascii="Times New Roman" w:hAnsi="Times New Roman"/>
              </w:rPr>
              <w:t xml:space="preserve"> в организации приемки, размещения, укладки товаров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Участ</w:t>
            </w:r>
            <w:r>
              <w:rPr>
                <w:rFonts w:ascii="Times New Roman" w:hAnsi="Times New Roman"/>
              </w:rPr>
              <w:t>вует</w:t>
            </w:r>
            <w:r w:rsidRPr="00F36F79">
              <w:rPr>
                <w:rFonts w:ascii="Times New Roman" w:hAnsi="Times New Roman"/>
              </w:rPr>
              <w:t xml:space="preserve"> в организации хранения товаров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t>Участие в оперативном планировании и управлении материальными потоками в производстве</w:t>
            </w:r>
          </w:p>
        </w:tc>
      </w:tr>
      <w:tr w:rsidR="00FD0CD6" w:rsidRPr="00F36F79" w:rsidTr="00B85C71"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Анализирует материальные потоки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Участ</w:t>
            </w:r>
            <w:r>
              <w:rPr>
                <w:rFonts w:ascii="Times New Roman" w:hAnsi="Times New Roman"/>
              </w:rPr>
              <w:t>вует</w:t>
            </w:r>
            <w:r w:rsidRPr="00F36F79">
              <w:rPr>
                <w:rFonts w:ascii="Times New Roman" w:hAnsi="Times New Roman"/>
              </w:rPr>
              <w:t xml:space="preserve"> в оперативном планировании материальными потоками в производстве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Участ</w:t>
            </w:r>
            <w:r>
              <w:rPr>
                <w:rFonts w:ascii="Times New Roman" w:hAnsi="Times New Roman"/>
              </w:rPr>
              <w:t>вует</w:t>
            </w:r>
            <w:r w:rsidRPr="00F36F79">
              <w:rPr>
                <w:rFonts w:ascii="Times New Roman" w:hAnsi="Times New Roman"/>
              </w:rPr>
              <w:t xml:space="preserve"> в управлении материальными потоками в производстве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t>Участие в выборе вида транспортного средства, разработка смет транспортных расходов</w:t>
            </w:r>
          </w:p>
        </w:tc>
      </w:tr>
      <w:tr w:rsidR="00FD0CD6" w:rsidRPr="00F36F79" w:rsidTr="00B85C71"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Анализирует перевозимый товар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Участ</w:t>
            </w:r>
            <w:r>
              <w:rPr>
                <w:rFonts w:ascii="Times New Roman" w:hAnsi="Times New Roman"/>
              </w:rPr>
              <w:t>вует</w:t>
            </w:r>
            <w:r w:rsidRPr="00F36F79">
              <w:rPr>
                <w:rFonts w:ascii="Times New Roman" w:hAnsi="Times New Roman"/>
              </w:rPr>
              <w:t xml:space="preserve"> в выборе вида транспортного средства 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F36F79">
              <w:rPr>
                <w:rFonts w:ascii="Times New Roman" w:hAnsi="Times New Roman"/>
              </w:rPr>
              <w:t>азраб</w:t>
            </w:r>
            <w:r>
              <w:rPr>
                <w:rFonts w:ascii="Times New Roman" w:hAnsi="Times New Roman"/>
              </w:rPr>
              <w:t>атывает</w:t>
            </w:r>
            <w:r w:rsidRPr="00F36F79">
              <w:rPr>
                <w:rFonts w:ascii="Times New Roman" w:hAnsi="Times New Roman"/>
              </w:rPr>
              <w:t xml:space="preserve"> смет</w:t>
            </w:r>
            <w:r>
              <w:rPr>
                <w:rFonts w:ascii="Times New Roman" w:hAnsi="Times New Roman"/>
              </w:rPr>
              <w:t>ы</w:t>
            </w:r>
            <w:r w:rsidRPr="00F36F79">
              <w:rPr>
                <w:rFonts w:ascii="Times New Roman" w:hAnsi="Times New Roman"/>
              </w:rPr>
              <w:t xml:space="preserve"> транспортных расходов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t>Разработка маршрутов следования</w:t>
            </w:r>
          </w:p>
        </w:tc>
      </w:tr>
      <w:tr w:rsidR="00FD0CD6" w:rsidRPr="00F36F79" w:rsidTr="00B85C71"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Анализирует возможных вариантов маршрута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Разраб</w:t>
            </w:r>
            <w:r>
              <w:rPr>
                <w:rFonts w:ascii="Times New Roman" w:hAnsi="Times New Roman"/>
              </w:rPr>
              <w:t>атывает</w:t>
            </w:r>
            <w:r w:rsidRPr="00F36F79">
              <w:rPr>
                <w:rFonts w:ascii="Times New Roman" w:hAnsi="Times New Roman"/>
              </w:rPr>
              <w:t xml:space="preserve"> маршрут</w:t>
            </w:r>
            <w:r>
              <w:rPr>
                <w:rFonts w:ascii="Times New Roman" w:hAnsi="Times New Roman"/>
              </w:rPr>
              <w:t>ы</w:t>
            </w:r>
            <w:r w:rsidRPr="00F36F79">
              <w:rPr>
                <w:rFonts w:ascii="Times New Roman" w:hAnsi="Times New Roman"/>
              </w:rPr>
              <w:t xml:space="preserve"> следования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 корректировку маршрута следования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t>Организация терминальных перевозок</w:t>
            </w:r>
          </w:p>
        </w:tc>
      </w:tr>
      <w:tr w:rsidR="00FD0CD6" w:rsidRPr="00F36F79" w:rsidTr="00B85C71">
        <w:tc>
          <w:tcPr>
            <w:tcW w:w="4927" w:type="dxa"/>
            <w:gridSpan w:val="3"/>
            <w:vAlign w:val="center"/>
          </w:tcPr>
          <w:p w:rsidR="00FD0CD6" w:rsidRPr="00885B1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85B19">
              <w:rPr>
                <w:rFonts w:ascii="Times New Roman" w:hAnsi="Times New Roman"/>
              </w:rPr>
              <w:t xml:space="preserve">Оформляет договора с клиентами 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885B1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85B19">
              <w:rPr>
                <w:rFonts w:ascii="Times New Roman" w:hAnsi="Times New Roman"/>
              </w:rPr>
              <w:t>Осуществляет прием и обработку заявок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885B1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85B19">
              <w:rPr>
                <w:rFonts w:ascii="Times New Roman" w:hAnsi="Times New Roman"/>
              </w:rPr>
              <w:t>Подготавливает груз к перевозке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0CD6" w:rsidRPr="00F36F79" w:rsidTr="00B85C71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FD0CD6" w:rsidRPr="00EA1326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A1326">
              <w:rPr>
                <w:rFonts w:ascii="Times New Roman" w:hAnsi="Times New Roman"/>
                <w:b/>
              </w:rPr>
              <w:t>Оптимизация транспортных расходов</w:t>
            </w:r>
          </w:p>
        </w:tc>
      </w:tr>
      <w:tr w:rsidR="00FD0CD6" w:rsidRPr="00F36F79" w:rsidTr="00B85C71">
        <w:tc>
          <w:tcPr>
            <w:tcW w:w="4927" w:type="dxa"/>
            <w:gridSpan w:val="3"/>
            <w:vAlign w:val="center"/>
          </w:tcPr>
          <w:p w:rsidR="00FD0CD6" w:rsidRPr="00885B1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85B19">
              <w:rPr>
                <w:rFonts w:ascii="Times New Roman" w:hAnsi="Times New Roman"/>
              </w:rPr>
              <w:t>Анализирует транспортные расходы</w:t>
            </w:r>
          </w:p>
        </w:tc>
        <w:tc>
          <w:tcPr>
            <w:tcW w:w="4932" w:type="dxa"/>
            <w:gridSpan w:val="3"/>
            <w:vAlign w:val="center"/>
          </w:tcPr>
          <w:p w:rsidR="00FD0CD6" w:rsidRPr="00885B19" w:rsidRDefault="00B85C71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Определяет</w:t>
            </w:r>
            <w:r w:rsidR="00FD0CD6" w:rsidRPr="00885B19">
              <w:rPr>
                <w:rFonts w:ascii="Times New Roman" w:hAnsi="Times New Roman"/>
                <w:bCs/>
              </w:rPr>
              <w:t xml:space="preserve"> оптимальны</w:t>
            </w:r>
            <w:r>
              <w:rPr>
                <w:rFonts w:ascii="Times New Roman" w:hAnsi="Times New Roman"/>
                <w:bCs/>
              </w:rPr>
              <w:t>й</w:t>
            </w:r>
            <w:r w:rsidR="00FD0CD6" w:rsidRPr="00885B1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размер</w:t>
            </w:r>
            <w:r w:rsidR="00FD0CD6" w:rsidRPr="00885B19">
              <w:rPr>
                <w:rFonts w:ascii="Times New Roman" w:hAnsi="Times New Roman"/>
                <w:bCs/>
              </w:rPr>
              <w:t xml:space="preserve"> транспортных средств для перевозки</w:t>
            </w:r>
          </w:p>
        </w:tc>
        <w:tc>
          <w:tcPr>
            <w:tcW w:w="4927" w:type="dxa"/>
            <w:gridSpan w:val="3"/>
            <w:vAlign w:val="center"/>
          </w:tcPr>
          <w:p w:rsidR="00FD0CD6" w:rsidRPr="00885B1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85B19">
              <w:rPr>
                <w:rFonts w:ascii="Times New Roman" w:hAnsi="Times New Roman"/>
                <w:bCs/>
              </w:rPr>
              <w:t>Выбирает оптимальные варианты размещения пунктов погрузки или выгрузки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36F79">
              <w:rPr>
                <w:rFonts w:ascii="Times New Roman" w:hAnsi="Times New Roman"/>
              </w:rPr>
              <w:t>Признак не выражен</w:t>
            </w:r>
          </w:p>
        </w:tc>
      </w:tr>
      <w:tr w:rsidR="00FD0CD6" w:rsidRPr="00F36F79" w:rsidTr="00B85C71"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FD0CD6" w:rsidRPr="00F36F79" w:rsidRDefault="00FD0CD6" w:rsidP="00B85C71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FD0CD6" w:rsidRDefault="00FD0CD6" w:rsidP="00FD0CD6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FD0CD6" w:rsidRPr="00CA012F" w:rsidRDefault="00FD0CD6" w:rsidP="00FD0CD6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от предприятия                               </w:t>
      </w:r>
      <w:r w:rsidRPr="00CA012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  <w:r w:rsidRPr="00CA012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/_________</w:t>
      </w:r>
      <w:r w:rsidRPr="00CA012F">
        <w:rPr>
          <w:rFonts w:ascii="Times New Roman" w:hAnsi="Times New Roman"/>
          <w:sz w:val="24"/>
          <w:szCs w:val="24"/>
        </w:rPr>
        <w:t xml:space="preserve">__________   </w:t>
      </w:r>
    </w:p>
    <w:p w:rsidR="00FD0CD6" w:rsidRPr="00CA012F" w:rsidRDefault="00FD0CD6" w:rsidP="00FD0CD6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A012F">
        <w:rPr>
          <w:rFonts w:ascii="Times New Roman" w:hAnsi="Times New Roman"/>
          <w:sz w:val="20"/>
          <w:szCs w:val="20"/>
        </w:rPr>
        <w:t xml:space="preserve">(подпись)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CA012F">
        <w:rPr>
          <w:rFonts w:ascii="Times New Roman" w:hAnsi="Times New Roman"/>
          <w:sz w:val="20"/>
          <w:szCs w:val="20"/>
        </w:rPr>
        <w:t xml:space="preserve">      (расшифровка)</w:t>
      </w:r>
    </w:p>
    <w:p w:rsidR="00FD0CD6" w:rsidRPr="00EF0354" w:rsidRDefault="00FD0CD6" w:rsidP="00FD0CD6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CA012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012F">
        <w:rPr>
          <w:rFonts w:ascii="Times New Roman" w:hAnsi="Times New Roman"/>
          <w:sz w:val="24"/>
          <w:szCs w:val="24"/>
        </w:rPr>
        <w:t>М.П.</w:t>
      </w:r>
    </w:p>
    <w:p w:rsidR="00FD0CD6" w:rsidRDefault="00FD0CD6" w:rsidP="003F7EF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  <w:sectPr w:rsidR="00FD0CD6" w:rsidSect="00FD0CD6">
          <w:pgSz w:w="16838" w:h="11906" w:orient="landscape"/>
          <w:pgMar w:top="851" w:right="709" w:bottom="709" w:left="1134" w:header="709" w:footer="709" w:gutter="0"/>
          <w:cols w:space="708"/>
          <w:docGrid w:linePitch="360"/>
        </w:sectPr>
      </w:pPr>
    </w:p>
    <w:p w:rsidR="00FD0CD6" w:rsidRPr="00AA7A30" w:rsidRDefault="00FD0CD6" w:rsidP="00FD0CD6">
      <w:pPr>
        <w:jc w:val="center"/>
        <w:rPr>
          <w:b/>
          <w:sz w:val="28"/>
          <w:szCs w:val="28"/>
        </w:rPr>
      </w:pPr>
      <w:r w:rsidRPr="00AA7A30">
        <w:rPr>
          <w:b/>
          <w:sz w:val="28"/>
          <w:szCs w:val="28"/>
        </w:rPr>
        <w:lastRenderedPageBreak/>
        <w:t>ПРОИЗВОДСТВЕННАЯ ХАРАКТЕРИСТИКА</w:t>
      </w:r>
    </w:p>
    <w:p w:rsidR="00FD0CD6" w:rsidRDefault="00FD0CD6" w:rsidP="00FD0CD6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на студента </w:t>
      </w:r>
      <w:r>
        <w:rPr>
          <w:sz w:val="28"/>
          <w:szCs w:val="28"/>
        </w:rPr>
        <w:t>г</w:t>
      </w:r>
      <w:r w:rsidRPr="00AA7A30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автономного профессионального </w:t>
      </w:r>
      <w:r w:rsidRPr="00AA7A30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Свердловской области </w:t>
      </w:r>
    </w:p>
    <w:p w:rsidR="00FD0CD6" w:rsidRDefault="00FD0CD6" w:rsidP="00FD0CD6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«Нижнетагильский государственный профессиональный </w:t>
      </w:r>
    </w:p>
    <w:p w:rsidR="00FD0CD6" w:rsidRPr="00AA7A30" w:rsidRDefault="00FD0CD6" w:rsidP="00FD0CD6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>колледж им. Н.А. Демидова»</w:t>
      </w:r>
    </w:p>
    <w:p w:rsidR="00FD0CD6" w:rsidRDefault="00FD0CD6" w:rsidP="00FD0CD6">
      <w:pPr>
        <w:spacing w:line="360" w:lineRule="auto"/>
        <w:rPr>
          <w:sz w:val="28"/>
          <w:szCs w:val="28"/>
        </w:rPr>
      </w:pPr>
    </w:p>
    <w:p w:rsidR="00FD0CD6" w:rsidRPr="00AA7A30" w:rsidRDefault="00D34ACB" w:rsidP="00FD0CD6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="00FD0CD6" w:rsidRPr="00AA7A30">
        <w:rPr>
          <w:sz w:val="28"/>
          <w:szCs w:val="28"/>
        </w:rPr>
        <w:t>______________________________________________________</w:t>
      </w:r>
      <w:r w:rsidR="00FD0CD6">
        <w:rPr>
          <w:sz w:val="28"/>
          <w:szCs w:val="28"/>
        </w:rPr>
        <w:t>___</w:t>
      </w:r>
      <w:r w:rsidR="00FD0CD6" w:rsidRPr="00AA7A30">
        <w:rPr>
          <w:sz w:val="28"/>
          <w:szCs w:val="28"/>
        </w:rPr>
        <w:t>_</w:t>
      </w:r>
    </w:p>
    <w:p w:rsidR="00FD0CD6" w:rsidRPr="00AA7A30" w:rsidRDefault="00FD0CD6" w:rsidP="00FD0CD6">
      <w:pPr>
        <w:spacing w:line="360" w:lineRule="auto"/>
        <w:jc w:val="both"/>
        <w:rPr>
          <w:sz w:val="28"/>
          <w:szCs w:val="28"/>
        </w:rPr>
      </w:pPr>
      <w:r w:rsidRPr="00AA7A30">
        <w:rPr>
          <w:sz w:val="28"/>
          <w:szCs w:val="28"/>
        </w:rPr>
        <w:t>Группа_________________________________________________________</w:t>
      </w:r>
      <w:r>
        <w:rPr>
          <w:sz w:val="28"/>
          <w:szCs w:val="28"/>
        </w:rPr>
        <w:t>___</w:t>
      </w:r>
      <w:r w:rsidRPr="00AA7A30">
        <w:rPr>
          <w:sz w:val="28"/>
          <w:szCs w:val="28"/>
        </w:rPr>
        <w:t xml:space="preserve">___ Специальность </w:t>
      </w:r>
      <w:r w:rsidRPr="00105DD9">
        <w:rPr>
          <w:sz w:val="28"/>
          <w:szCs w:val="28"/>
          <w:u w:val="single"/>
        </w:rPr>
        <w:t>38.02.03 «</w:t>
      </w:r>
      <w:r w:rsidRPr="00105DD9">
        <w:rPr>
          <w:bCs/>
          <w:sz w:val="28"/>
          <w:szCs w:val="28"/>
          <w:u w:val="single"/>
        </w:rPr>
        <w:t>Операционная деятельность в логистике</w:t>
      </w:r>
      <w:r w:rsidRPr="00105DD9">
        <w:rPr>
          <w:sz w:val="28"/>
          <w:szCs w:val="28"/>
          <w:u w:val="single"/>
        </w:rPr>
        <w:t>»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Проходил практику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производственную</w:t>
      </w:r>
    </w:p>
    <w:p w:rsidR="00FD0CD6" w:rsidRPr="00105DD9" w:rsidRDefault="00FD0CD6" w:rsidP="00FD0CD6">
      <w:pPr>
        <w:spacing w:line="360" w:lineRule="auto"/>
        <w:jc w:val="both"/>
        <w:rPr>
          <w:sz w:val="28"/>
          <w:szCs w:val="28"/>
          <w:u w:val="single"/>
        </w:rPr>
      </w:pPr>
      <w:r w:rsidRPr="000B0170">
        <w:rPr>
          <w:sz w:val="28"/>
          <w:szCs w:val="28"/>
        </w:rPr>
        <w:t>Профессиональный модуль</w:t>
      </w:r>
      <w:r w:rsidRPr="00105DD9">
        <w:rPr>
          <w:sz w:val="28"/>
          <w:szCs w:val="28"/>
          <w:u w:val="single"/>
        </w:rPr>
        <w:t xml:space="preserve"> ПМ 02 </w:t>
      </w:r>
      <w:r>
        <w:rPr>
          <w:sz w:val="28"/>
          <w:szCs w:val="28"/>
          <w:u w:val="single"/>
        </w:rPr>
        <w:t>«</w:t>
      </w:r>
      <w:r w:rsidRPr="00105DD9">
        <w:rPr>
          <w:sz w:val="28"/>
          <w:szCs w:val="28"/>
          <w:u w:val="single"/>
        </w:rPr>
        <w:t>Управление логистическими процессами в закупках, производстве и распределении</w:t>
      </w:r>
      <w:r>
        <w:rPr>
          <w:sz w:val="28"/>
          <w:szCs w:val="28"/>
          <w:u w:val="single"/>
        </w:rPr>
        <w:t>»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с «___»_____________20___г. по   «__»____________20___г.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Регулярность посещения практики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Виды выполняемых работ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</w:t>
      </w:r>
    </w:p>
    <w:p w:rsidR="00FD0CD6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Трудовая дисциплина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Рекомендуемая оценка по практике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предприятия________________________________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МП          </w:t>
      </w:r>
      <w:r>
        <w:rPr>
          <w:sz w:val="28"/>
          <w:szCs w:val="28"/>
        </w:rPr>
        <w:t xml:space="preserve">                                                           </w:t>
      </w:r>
      <w:r w:rsidRPr="00AA7A30">
        <w:rPr>
          <w:sz w:val="28"/>
          <w:szCs w:val="28"/>
        </w:rPr>
        <w:t xml:space="preserve">        </w:t>
      </w:r>
      <w:r w:rsidRPr="00AA7A30">
        <w:rPr>
          <w:sz w:val="20"/>
          <w:szCs w:val="20"/>
        </w:rPr>
        <w:t>(ФИО, подпись)</w:t>
      </w:r>
      <w:r w:rsidRPr="00AA7A30">
        <w:rPr>
          <w:sz w:val="28"/>
          <w:szCs w:val="28"/>
        </w:rPr>
        <w:t xml:space="preserve">              </w:t>
      </w:r>
    </w:p>
    <w:p w:rsidR="00FD0CD6" w:rsidRPr="00AA7A30" w:rsidRDefault="00FD0CD6" w:rsidP="00FD0CD6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практики____________________________________</w:t>
      </w:r>
    </w:p>
    <w:p w:rsidR="006127D5" w:rsidRDefault="00FD0CD6" w:rsidP="00FD0CD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AA7A3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</w:t>
      </w:r>
      <w:r w:rsidRPr="00AA7A30">
        <w:rPr>
          <w:sz w:val="28"/>
          <w:szCs w:val="28"/>
        </w:rPr>
        <w:t xml:space="preserve">     </w:t>
      </w:r>
      <w:r w:rsidRPr="00AA7A30">
        <w:rPr>
          <w:sz w:val="20"/>
          <w:szCs w:val="20"/>
        </w:rPr>
        <w:t>(ФИО, подпись)</w:t>
      </w:r>
    </w:p>
    <w:p w:rsidR="00250DB5" w:rsidRDefault="00250DB5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50DB5" w:rsidRPr="00250DB5" w:rsidRDefault="00250DB5" w:rsidP="00250DB5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F96BA9">
        <w:rPr>
          <w:b/>
          <w:sz w:val="28"/>
          <w:szCs w:val="28"/>
        </w:rPr>
        <w:lastRenderedPageBreak/>
        <w:t>Темы индивидуальных заданий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bCs/>
          <w:sz w:val="28"/>
          <w:szCs w:val="28"/>
        </w:rPr>
        <w:t>Планирование материальных потоков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sz w:val="28"/>
          <w:szCs w:val="28"/>
        </w:rPr>
        <w:t>Управление логистическими процессами в закупках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sz w:val="28"/>
          <w:szCs w:val="28"/>
        </w:rPr>
        <w:t>Управление логистическими процессами в производстве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sz w:val="28"/>
          <w:szCs w:val="28"/>
        </w:rPr>
        <w:t>Управление логистическими процессами в распределении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sz w:val="28"/>
          <w:szCs w:val="28"/>
        </w:rPr>
        <w:t>Управление логистическими процессами в транспортировке</w:t>
      </w:r>
    </w:p>
    <w:p w:rsidR="00250DB5" w:rsidRPr="00250DB5" w:rsidRDefault="00250DB5" w:rsidP="00250DB5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sz w:val="28"/>
          <w:szCs w:val="28"/>
        </w:rPr>
        <w:t>Разработка маршрутов следования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bCs/>
          <w:sz w:val="28"/>
          <w:szCs w:val="28"/>
        </w:rPr>
        <w:t xml:space="preserve">Организация документооборота 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bCs/>
          <w:sz w:val="28"/>
          <w:szCs w:val="28"/>
        </w:rPr>
        <w:t>Обработка первичных документов</w:t>
      </w:r>
    </w:p>
    <w:p w:rsidR="00250DB5" w:rsidRPr="00250DB5" w:rsidRDefault="00250DB5" w:rsidP="00250DB5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250DB5">
        <w:rPr>
          <w:rFonts w:ascii="Times New Roman" w:hAnsi="Times New Roman"/>
          <w:bCs/>
          <w:sz w:val="28"/>
          <w:szCs w:val="28"/>
        </w:rPr>
        <w:t>Обработка сопроводительных документов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bCs/>
          <w:sz w:val="28"/>
          <w:szCs w:val="28"/>
        </w:rPr>
        <w:t>Учет денежных средств и расчетных операций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bCs/>
          <w:sz w:val="28"/>
          <w:szCs w:val="28"/>
        </w:rPr>
        <w:t>Учет материально-производственных запасов</w:t>
      </w:r>
    </w:p>
    <w:p w:rsidR="00250DB5" w:rsidRPr="00250DB5" w:rsidRDefault="00250DB5" w:rsidP="00250DB5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250DB5">
        <w:rPr>
          <w:rFonts w:ascii="Times New Roman" w:hAnsi="Times New Roman"/>
          <w:bCs/>
          <w:sz w:val="28"/>
          <w:szCs w:val="28"/>
        </w:rPr>
        <w:t>Учет готовой продукции и ее продажи</w:t>
      </w:r>
    </w:p>
    <w:p w:rsidR="00250DB5" w:rsidRPr="00250DB5" w:rsidRDefault="00250DB5" w:rsidP="00250DB5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sz w:val="28"/>
          <w:szCs w:val="28"/>
        </w:rPr>
        <w:t>Определение финансового результата от продажи продукции.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sz w:val="28"/>
          <w:szCs w:val="28"/>
        </w:rPr>
        <w:t xml:space="preserve">Зонирование складских помещений, рационального размещения товаров на складе </w:t>
      </w:r>
    </w:p>
    <w:p w:rsidR="00250DB5" w:rsidRPr="00250DB5" w:rsidRDefault="00250DB5" w:rsidP="00250DB5">
      <w:pPr>
        <w:pStyle w:val="a7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250DB5">
        <w:rPr>
          <w:rFonts w:ascii="Times New Roman" w:hAnsi="Times New Roman"/>
          <w:sz w:val="28"/>
          <w:szCs w:val="28"/>
        </w:rPr>
        <w:t>Организация складских работ</w:t>
      </w:r>
    </w:p>
    <w:p w:rsidR="00250DB5" w:rsidRDefault="00250DB5" w:rsidP="00250DB5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</w:pPr>
      <w:r w:rsidRPr="00250DB5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250DB5">
        <w:rPr>
          <w:rFonts w:ascii="Times New Roman" w:hAnsi="Times New Roman"/>
          <w:sz w:val="28"/>
          <w:szCs w:val="28"/>
        </w:rPr>
        <w:t>грузопереработки</w:t>
      </w:r>
      <w:proofErr w:type="spellEnd"/>
      <w:r w:rsidRPr="00250DB5">
        <w:rPr>
          <w:rFonts w:ascii="Times New Roman" w:hAnsi="Times New Roman"/>
          <w:sz w:val="28"/>
          <w:szCs w:val="28"/>
        </w:rPr>
        <w:t xml:space="preserve"> на складе</w:t>
      </w:r>
    </w:p>
    <w:p w:rsidR="00250DB5" w:rsidRDefault="00250DB5" w:rsidP="00250D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250DB5" w:rsidRDefault="00250DB5" w:rsidP="00250D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250DB5" w:rsidRDefault="00250DB5" w:rsidP="00250D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250DB5" w:rsidRDefault="00250DB5" w:rsidP="00250D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</w:rPr>
      </w:pPr>
    </w:p>
    <w:p w:rsidR="00250DB5" w:rsidRDefault="00250DB5" w:rsidP="00FD0CD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</w:rPr>
      </w:pPr>
    </w:p>
    <w:sectPr w:rsidR="00250DB5" w:rsidSect="000D5E8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52E474"/>
    <w:lvl w:ilvl="0">
      <w:numFmt w:val="bullet"/>
      <w:lvlText w:val="*"/>
      <w:lvlJc w:val="left"/>
    </w:lvl>
  </w:abstractNum>
  <w:abstractNum w:abstractNumId="1">
    <w:nsid w:val="1C800695"/>
    <w:multiLevelType w:val="hybridMultilevel"/>
    <w:tmpl w:val="7B169972"/>
    <w:lvl w:ilvl="0" w:tplc="7C6E1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750CF"/>
    <w:multiLevelType w:val="hybridMultilevel"/>
    <w:tmpl w:val="03BEE8A0"/>
    <w:lvl w:ilvl="0" w:tplc="E730BF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E009B"/>
    <w:multiLevelType w:val="hybridMultilevel"/>
    <w:tmpl w:val="F5102C62"/>
    <w:lvl w:ilvl="0" w:tplc="1304CC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983DAB"/>
    <w:multiLevelType w:val="hybridMultilevel"/>
    <w:tmpl w:val="1DCA188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6372945"/>
    <w:multiLevelType w:val="hybridMultilevel"/>
    <w:tmpl w:val="AF2CA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C43590"/>
    <w:multiLevelType w:val="hybridMultilevel"/>
    <w:tmpl w:val="65E0A600"/>
    <w:lvl w:ilvl="0" w:tplc="CD94567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634BC"/>
    <w:multiLevelType w:val="hybridMultilevel"/>
    <w:tmpl w:val="BBB6C5F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349795F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21B05"/>
    <w:multiLevelType w:val="hybridMultilevel"/>
    <w:tmpl w:val="7E04FDBE"/>
    <w:lvl w:ilvl="0" w:tplc="1212AB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F4EAC"/>
    <w:multiLevelType w:val="hybridMultilevel"/>
    <w:tmpl w:val="4A10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B1A47"/>
    <w:multiLevelType w:val="hybridMultilevel"/>
    <w:tmpl w:val="94FCF816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050CE"/>
    <w:multiLevelType w:val="hybridMultilevel"/>
    <w:tmpl w:val="6652DC3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97829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2"/>
    <w:rsid w:val="000340AD"/>
    <w:rsid w:val="000632E7"/>
    <w:rsid w:val="000703BB"/>
    <w:rsid w:val="00072CD2"/>
    <w:rsid w:val="000904CF"/>
    <w:rsid w:val="000B0170"/>
    <w:rsid w:val="000D5E86"/>
    <w:rsid w:val="00130F97"/>
    <w:rsid w:val="001A15E1"/>
    <w:rsid w:val="001D0D53"/>
    <w:rsid w:val="00207753"/>
    <w:rsid w:val="00217923"/>
    <w:rsid w:val="002503D2"/>
    <w:rsid w:val="00250DB5"/>
    <w:rsid w:val="00251008"/>
    <w:rsid w:val="002A4AA7"/>
    <w:rsid w:val="002D2DBE"/>
    <w:rsid w:val="002E5185"/>
    <w:rsid w:val="002F5615"/>
    <w:rsid w:val="003250AA"/>
    <w:rsid w:val="003536DA"/>
    <w:rsid w:val="00362907"/>
    <w:rsid w:val="00376728"/>
    <w:rsid w:val="00397689"/>
    <w:rsid w:val="003D5612"/>
    <w:rsid w:val="003F6B87"/>
    <w:rsid w:val="003F7EF9"/>
    <w:rsid w:val="00400478"/>
    <w:rsid w:val="00480F0F"/>
    <w:rsid w:val="00484042"/>
    <w:rsid w:val="004A1F60"/>
    <w:rsid w:val="004D4E95"/>
    <w:rsid w:val="004E5FEF"/>
    <w:rsid w:val="00504E68"/>
    <w:rsid w:val="005C6BC7"/>
    <w:rsid w:val="005D2F5B"/>
    <w:rsid w:val="0061154E"/>
    <w:rsid w:val="006127D5"/>
    <w:rsid w:val="00614A19"/>
    <w:rsid w:val="006A3CF0"/>
    <w:rsid w:val="006A75F3"/>
    <w:rsid w:val="006A7617"/>
    <w:rsid w:val="00700390"/>
    <w:rsid w:val="00710AA4"/>
    <w:rsid w:val="0073713A"/>
    <w:rsid w:val="007B7165"/>
    <w:rsid w:val="007E4504"/>
    <w:rsid w:val="007F0CB2"/>
    <w:rsid w:val="008013A1"/>
    <w:rsid w:val="00802FCB"/>
    <w:rsid w:val="00831C09"/>
    <w:rsid w:val="0083237A"/>
    <w:rsid w:val="00861D8D"/>
    <w:rsid w:val="0086645F"/>
    <w:rsid w:val="008D5D34"/>
    <w:rsid w:val="0091297D"/>
    <w:rsid w:val="0092480A"/>
    <w:rsid w:val="0092646D"/>
    <w:rsid w:val="00961495"/>
    <w:rsid w:val="00983B9D"/>
    <w:rsid w:val="009F3A43"/>
    <w:rsid w:val="00A75464"/>
    <w:rsid w:val="00A81B49"/>
    <w:rsid w:val="00AC20A2"/>
    <w:rsid w:val="00AC491C"/>
    <w:rsid w:val="00AC6074"/>
    <w:rsid w:val="00AE4547"/>
    <w:rsid w:val="00AF352F"/>
    <w:rsid w:val="00B14068"/>
    <w:rsid w:val="00B235D1"/>
    <w:rsid w:val="00B42FEF"/>
    <w:rsid w:val="00B70430"/>
    <w:rsid w:val="00B85C71"/>
    <w:rsid w:val="00BB2DC4"/>
    <w:rsid w:val="00BB4C39"/>
    <w:rsid w:val="00C666B0"/>
    <w:rsid w:val="00C96F21"/>
    <w:rsid w:val="00CB5D59"/>
    <w:rsid w:val="00CC5A6F"/>
    <w:rsid w:val="00D2728D"/>
    <w:rsid w:val="00D34ACB"/>
    <w:rsid w:val="00D86772"/>
    <w:rsid w:val="00DF577B"/>
    <w:rsid w:val="00E53A31"/>
    <w:rsid w:val="00E7534A"/>
    <w:rsid w:val="00EA1326"/>
    <w:rsid w:val="00EA3CF0"/>
    <w:rsid w:val="00EB1778"/>
    <w:rsid w:val="00EC2E41"/>
    <w:rsid w:val="00EC4D4F"/>
    <w:rsid w:val="00EE75A5"/>
    <w:rsid w:val="00F02A77"/>
    <w:rsid w:val="00F4723B"/>
    <w:rsid w:val="00F54D99"/>
    <w:rsid w:val="00F72256"/>
    <w:rsid w:val="00F91DAE"/>
    <w:rsid w:val="00FD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0E90-3587-4496-8562-F2A1810A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express1</dc:creator>
  <cp:lastModifiedBy>Кабинет 7</cp:lastModifiedBy>
  <cp:revision>4</cp:revision>
  <cp:lastPrinted>2018-09-24T10:23:00Z</cp:lastPrinted>
  <dcterms:created xsi:type="dcterms:W3CDTF">2019-11-01T08:31:00Z</dcterms:created>
  <dcterms:modified xsi:type="dcterms:W3CDTF">2022-03-22T10:28:00Z</dcterms:modified>
</cp:coreProperties>
</file>