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7770"/>
      </w:tblGrid>
      <w:tr w:rsidR="007453FC" w:rsidTr="007453FC">
        <w:trPr>
          <w:trHeight w:val="1412"/>
        </w:trPr>
        <w:tc>
          <w:tcPr>
            <w:tcW w:w="1801" w:type="dxa"/>
            <w:hideMark/>
          </w:tcPr>
          <w:p w:rsidR="007453FC" w:rsidRDefault="007453F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3" name="Рисунок 3" descr="Описание: Описание: Описание: Описание: 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70" w:type="dxa"/>
          </w:tcPr>
          <w:p w:rsidR="007453FC" w:rsidRDefault="00EB037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7453FC">
              <w:rPr>
                <w:rFonts w:eastAsia="Calibri"/>
                <w:sz w:val="28"/>
                <w:szCs w:val="28"/>
                <w:lang w:eastAsia="en-US"/>
              </w:rPr>
              <w:t>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7453FC" w:rsidRDefault="007453FC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(ГАПОУ СО «НТГПК им. Н.А. Демидова»)</w:t>
            </w:r>
          </w:p>
          <w:p w:rsidR="007453FC" w:rsidRDefault="007453F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453FC" w:rsidRDefault="00293B69" w:rsidP="007453F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8pt,7.9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" strokecolor="windowText" strokeweight="1.75pt">
            <o:lock v:ext="edit" shapetype="f"/>
          </v:line>
        </w:pict>
      </w:r>
    </w:p>
    <w:p w:rsidR="007453FC" w:rsidRDefault="007453FC" w:rsidP="007453FC">
      <w:pPr>
        <w:jc w:val="center"/>
        <w:rPr>
          <w:rFonts w:eastAsia="Calibri"/>
          <w:sz w:val="28"/>
          <w:szCs w:val="28"/>
        </w:rPr>
      </w:pPr>
    </w:p>
    <w:p w:rsidR="007453FC" w:rsidRDefault="007453FC" w:rsidP="007453FC">
      <w:pPr>
        <w:jc w:val="center"/>
        <w:rPr>
          <w:rFonts w:eastAsia="Calibri"/>
          <w:sz w:val="28"/>
          <w:szCs w:val="28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МЕТОДИЧЕСКИЕ РЕКОМЕНДАЦИИ </w:t>
      </w:r>
    </w:p>
    <w:p w:rsidR="008B0E3C" w:rsidRPr="008B0E3C" w:rsidRDefault="008B0E3C" w:rsidP="008B0E3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>ПО ВЫПОЛНЕНИЮ КОНТРОЛЬНОЙ РАБОТЫ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по учебной дисциплине</w:t>
      </w:r>
    </w:p>
    <w:p w:rsidR="008B0E3C" w:rsidRPr="008B0E3C" w:rsidRDefault="00C125AA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Основы финансовой грамотности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 xml:space="preserve">для обучающихся заочного отделения </w:t>
      </w:r>
    </w:p>
    <w:p w:rsidR="008B0E3C" w:rsidRPr="008B0E3C" w:rsidRDefault="007453FC" w:rsidP="008B0E3C">
      <w:pPr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по </w:t>
      </w:r>
      <w:r w:rsidR="008B0E3C" w:rsidRPr="008B0E3C">
        <w:rPr>
          <w:rFonts w:eastAsiaTheme="minorHAnsi"/>
          <w:sz w:val="32"/>
          <w:szCs w:val="32"/>
          <w:lang w:eastAsia="en-US"/>
        </w:rPr>
        <w:t xml:space="preserve">специальности </w:t>
      </w:r>
      <w:r w:rsidR="008B0E3C">
        <w:rPr>
          <w:rFonts w:eastAsiaTheme="minorHAnsi"/>
          <w:sz w:val="32"/>
          <w:szCs w:val="32"/>
          <w:lang w:eastAsia="en-US"/>
        </w:rPr>
        <w:t>23.02.07</w:t>
      </w:r>
      <w:r w:rsidR="008B0E3C" w:rsidRPr="008B0E3C">
        <w:rPr>
          <w:rFonts w:eastAsiaTheme="minorHAnsi"/>
          <w:sz w:val="32"/>
          <w:szCs w:val="32"/>
          <w:lang w:eastAsia="en-US"/>
        </w:rPr>
        <w:t xml:space="preserve"> </w:t>
      </w: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Техническое обслуживание и ремонт</w:t>
      </w:r>
      <w:r>
        <w:rPr>
          <w:rFonts w:eastAsiaTheme="minorHAnsi"/>
          <w:sz w:val="32"/>
          <w:szCs w:val="32"/>
          <w:lang w:eastAsia="en-US"/>
        </w:rPr>
        <w:t xml:space="preserve"> двигателей, систем и агрегатов</w:t>
      </w:r>
      <w:r w:rsidRPr="008B0E3C">
        <w:rPr>
          <w:rFonts w:eastAsiaTheme="minorHAnsi"/>
          <w:sz w:val="32"/>
          <w:szCs w:val="32"/>
          <w:lang w:eastAsia="en-US"/>
        </w:rPr>
        <w:t xml:space="preserve"> автомоб</w:t>
      </w:r>
      <w:r>
        <w:rPr>
          <w:rFonts w:eastAsiaTheme="minorHAnsi"/>
          <w:sz w:val="32"/>
          <w:szCs w:val="32"/>
          <w:lang w:eastAsia="en-US"/>
        </w:rPr>
        <w:t>илей</w:t>
      </w:r>
    </w:p>
    <w:p w:rsidR="008B0E3C" w:rsidRPr="008B0E3C" w:rsidRDefault="008B0E3C" w:rsidP="008B0E3C">
      <w:pPr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Составитель:</w:t>
      </w: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 xml:space="preserve">преподаватель </w:t>
      </w:r>
    </w:p>
    <w:p w:rsidR="008B0E3C" w:rsidRPr="008B0E3C" w:rsidRDefault="00C125AA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высшей</w:t>
      </w:r>
      <w:r w:rsidR="008B0E3C" w:rsidRPr="008B0E3C">
        <w:rPr>
          <w:rFonts w:eastAsiaTheme="minorHAnsi" w:cstheme="minorBidi"/>
          <w:sz w:val="28"/>
          <w:szCs w:val="28"/>
          <w:lang w:eastAsia="en-US"/>
        </w:rPr>
        <w:t xml:space="preserve"> квалификационной категории</w:t>
      </w:r>
    </w:p>
    <w:p w:rsidR="008B0E3C" w:rsidRPr="008B0E3C" w:rsidRDefault="00C125AA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С.В. Лифарь</w:t>
      </w:r>
    </w:p>
    <w:p w:rsidR="008B0E3C" w:rsidRDefault="008B0E3C" w:rsidP="00F419F0">
      <w:pPr>
        <w:spacing w:line="360" w:lineRule="auto"/>
        <w:rPr>
          <w:rFonts w:eastAsiaTheme="minorHAnsi"/>
          <w:sz w:val="36"/>
          <w:szCs w:val="36"/>
          <w:lang w:eastAsia="en-US"/>
        </w:rPr>
      </w:pPr>
    </w:p>
    <w:p w:rsidR="00C125AA" w:rsidRPr="008B0E3C" w:rsidRDefault="00C125AA" w:rsidP="00F419F0">
      <w:pPr>
        <w:spacing w:line="360" w:lineRule="auto"/>
        <w:rPr>
          <w:rFonts w:eastAsiaTheme="minorHAnsi"/>
          <w:sz w:val="36"/>
          <w:szCs w:val="36"/>
          <w:lang w:eastAsia="en-US"/>
        </w:rPr>
      </w:pPr>
    </w:p>
    <w:p w:rsidR="00F419F0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8B0E3C">
        <w:rPr>
          <w:rFonts w:eastAsiaTheme="minorHAnsi"/>
          <w:sz w:val="28"/>
          <w:szCs w:val="28"/>
          <w:lang w:eastAsia="en-US"/>
        </w:rPr>
        <w:t xml:space="preserve">Нижний Тагил, </w:t>
      </w:r>
    </w:p>
    <w:p w:rsidR="008B0E3C" w:rsidRPr="008B0E3C" w:rsidRDefault="002267C2" w:rsidP="00C125AA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2020</w:t>
      </w:r>
      <w:r w:rsidR="00F419F0">
        <w:rPr>
          <w:rFonts w:eastAsiaTheme="minorHAnsi"/>
          <w:sz w:val="28"/>
          <w:szCs w:val="28"/>
          <w:lang w:eastAsia="en-US"/>
        </w:rPr>
        <w:br w:type="page"/>
      </w:r>
    </w:p>
    <w:p w:rsidR="008B0E3C" w:rsidRDefault="008B0E3C" w:rsidP="00CC5E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 рекомендации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выполнению контрольных работ </w:t>
      </w:r>
      <w:r w:rsidRPr="002D66AA">
        <w:rPr>
          <w:sz w:val="28"/>
          <w:szCs w:val="28"/>
        </w:rPr>
        <w:t>составлен</w:t>
      </w:r>
      <w:r>
        <w:rPr>
          <w:sz w:val="28"/>
          <w:szCs w:val="28"/>
        </w:rPr>
        <w:t>ы</w:t>
      </w:r>
      <w:r w:rsidRPr="002D66AA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рабочей программой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2D66AA">
        <w:rPr>
          <w:sz w:val="28"/>
          <w:szCs w:val="28"/>
        </w:rPr>
        <w:t>учебно</w:t>
      </w:r>
      <w:r>
        <w:rPr>
          <w:sz w:val="28"/>
          <w:szCs w:val="28"/>
        </w:rPr>
        <w:t>й</w:t>
      </w:r>
      <w:r w:rsidRPr="002D66AA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е</w:t>
      </w:r>
      <w:r w:rsidRPr="002D66AA">
        <w:rPr>
          <w:sz w:val="28"/>
          <w:szCs w:val="28"/>
        </w:rPr>
        <w:t xml:space="preserve"> </w:t>
      </w:r>
      <w:r w:rsidR="007453FC">
        <w:rPr>
          <w:sz w:val="28"/>
          <w:szCs w:val="28"/>
        </w:rPr>
        <w:t>«</w:t>
      </w:r>
      <w:r w:rsidR="00C125AA">
        <w:rPr>
          <w:sz w:val="28"/>
          <w:szCs w:val="28"/>
        </w:rPr>
        <w:t>Основы финансовой грамотности</w:t>
      </w:r>
      <w:r w:rsidR="007453FC">
        <w:rPr>
          <w:sz w:val="28"/>
          <w:szCs w:val="28"/>
        </w:rPr>
        <w:t xml:space="preserve">» </w:t>
      </w:r>
      <w:r w:rsidRPr="002D66AA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23.02.07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Техническое обслуживание и ремонт двигателей, систем и агрегатов автомобилей.</w:t>
      </w:r>
    </w:p>
    <w:p w:rsidR="00CC5E27" w:rsidRPr="00CC5E27" w:rsidRDefault="00CC5E27" w:rsidP="00CC5E27">
      <w:pPr>
        <w:pStyle w:val="a9"/>
        <w:spacing w:before="0" w:beforeAutospacing="0" w:after="0" w:afterAutospacing="0" w:line="360" w:lineRule="auto"/>
        <w:ind w:firstLine="708"/>
        <w:jc w:val="both"/>
      </w:pPr>
      <w:r w:rsidRPr="00CC5E27">
        <w:rPr>
          <w:rStyle w:val="aa"/>
          <w:b w:val="0"/>
        </w:rPr>
        <w:t>Финансовая грамотность</w:t>
      </w:r>
      <w:r w:rsidRPr="00CC5E27">
        <w:t> – это умение управлять финансовыми потоками (доходами и расходами), грамотно распределять деньги, то есть жить по средствам и правильно приумножать имеющийся капитал.</w:t>
      </w:r>
    </w:p>
    <w:p w:rsidR="00CC5E27" w:rsidRPr="00CC5E27" w:rsidRDefault="00CC5E27" w:rsidP="00CC5E27">
      <w:pPr>
        <w:pStyle w:val="a9"/>
        <w:spacing w:before="0" w:beforeAutospacing="0" w:after="0" w:afterAutospacing="0" w:line="360" w:lineRule="auto"/>
        <w:jc w:val="both"/>
      </w:pPr>
      <w:r w:rsidRPr="00CC5E27">
        <w:t>Обладание финансовой грамотностью помогает добиться финансового благополучия и сохранить его на протяжении всей жизни. При наличии подобных знаний человек не существует от зарплаты до зарплаты, а займы оформляет только тогда, когда уверен, что в будущем такое действие принесёт ему доход.</w:t>
      </w:r>
    </w:p>
    <w:p w:rsidR="008B0E3C" w:rsidRPr="00B84019" w:rsidRDefault="008B0E3C" w:rsidP="00CC5E2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Каждый </w:t>
      </w:r>
      <w:r w:rsidR="00C125AA">
        <w:rPr>
          <w:color w:val="000000"/>
          <w:sz w:val="28"/>
          <w:szCs w:val="28"/>
        </w:rPr>
        <w:t>обучающийся</w:t>
      </w:r>
      <w:r>
        <w:rPr>
          <w:color w:val="000000"/>
          <w:sz w:val="28"/>
          <w:szCs w:val="28"/>
        </w:rPr>
        <w:t xml:space="preserve"> заочного отделения</w:t>
      </w:r>
      <w:r w:rsidRPr="00B84019">
        <w:rPr>
          <w:color w:val="000000"/>
          <w:sz w:val="28"/>
          <w:szCs w:val="28"/>
        </w:rPr>
        <w:t>, в соответствии с учебным планом должен выполнить письменную контрольную работу и представить ее на рецензирование не позднее срока, установленного учебным планом.</w:t>
      </w:r>
    </w:p>
    <w:p w:rsidR="008B0E3C" w:rsidRPr="00B84019" w:rsidRDefault="008B0E3C" w:rsidP="00CC5E2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Написание контрольной работы по </w:t>
      </w:r>
      <w:r>
        <w:rPr>
          <w:color w:val="000000"/>
          <w:sz w:val="28"/>
          <w:szCs w:val="28"/>
        </w:rPr>
        <w:t xml:space="preserve">учебной дисциплине </w:t>
      </w:r>
      <w:r w:rsidR="007453FC">
        <w:rPr>
          <w:sz w:val="28"/>
          <w:szCs w:val="28"/>
        </w:rPr>
        <w:t>«</w:t>
      </w:r>
      <w:r w:rsidR="00C125AA">
        <w:rPr>
          <w:sz w:val="28"/>
          <w:szCs w:val="28"/>
        </w:rPr>
        <w:t>Основы финансовой грамотности</w:t>
      </w:r>
      <w:r w:rsidR="007453FC">
        <w:rPr>
          <w:sz w:val="28"/>
          <w:szCs w:val="28"/>
        </w:rPr>
        <w:t xml:space="preserve">» </w:t>
      </w:r>
      <w:r w:rsidRPr="00B84019">
        <w:rPr>
          <w:color w:val="000000"/>
          <w:sz w:val="28"/>
          <w:szCs w:val="28"/>
        </w:rPr>
        <w:t xml:space="preserve">является одной из важнейших форм самостоятельного изучения </w:t>
      </w:r>
      <w:r w:rsidR="00C125AA">
        <w:rPr>
          <w:color w:val="000000"/>
          <w:sz w:val="28"/>
          <w:szCs w:val="28"/>
        </w:rPr>
        <w:t>обучающи</w:t>
      </w:r>
      <w:r w:rsidR="00C125AA">
        <w:rPr>
          <w:color w:val="000000"/>
          <w:sz w:val="28"/>
          <w:szCs w:val="28"/>
        </w:rPr>
        <w:t>м</w:t>
      </w:r>
      <w:r w:rsidR="00C125AA">
        <w:rPr>
          <w:color w:val="000000"/>
          <w:sz w:val="28"/>
          <w:szCs w:val="28"/>
        </w:rPr>
        <w:t>ся</w:t>
      </w:r>
      <w:r w:rsidRPr="00B84019">
        <w:rPr>
          <w:color w:val="000000"/>
          <w:sz w:val="28"/>
          <w:szCs w:val="28"/>
        </w:rPr>
        <w:t xml:space="preserve"> программного материала.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Работа должна быть выполнена самостоятельно на основе предварительного изучения настоящих методических </w:t>
      </w:r>
      <w:r>
        <w:rPr>
          <w:color w:val="000000"/>
          <w:sz w:val="28"/>
          <w:szCs w:val="28"/>
        </w:rPr>
        <w:t>рекомендаций</w:t>
      </w:r>
      <w:r w:rsidRPr="00B84019">
        <w:rPr>
          <w:color w:val="000000"/>
          <w:sz w:val="28"/>
          <w:szCs w:val="28"/>
        </w:rPr>
        <w:t xml:space="preserve"> и рекомендованной литературы по темам и правильно оформлена с соблюдением всех требований, предъявляемых к контрольным работам. </w:t>
      </w:r>
      <w:r>
        <w:rPr>
          <w:color w:val="000000"/>
          <w:sz w:val="28"/>
          <w:szCs w:val="28"/>
        </w:rPr>
        <w:tab/>
      </w:r>
      <w:r w:rsidR="00C125AA">
        <w:rPr>
          <w:color w:val="000000"/>
          <w:sz w:val="28"/>
          <w:szCs w:val="28"/>
        </w:rPr>
        <w:t>О</w:t>
      </w:r>
      <w:r w:rsidR="00C125AA">
        <w:rPr>
          <w:color w:val="000000"/>
          <w:sz w:val="28"/>
          <w:szCs w:val="28"/>
        </w:rPr>
        <w:t>бучающийся</w:t>
      </w:r>
      <w:r w:rsidRPr="00B84019">
        <w:rPr>
          <w:color w:val="000000"/>
          <w:sz w:val="28"/>
          <w:szCs w:val="28"/>
        </w:rPr>
        <w:t xml:space="preserve"> обязан ответить на все вопросы преподавателя по контрольной работе в процессе ее защиты.</w:t>
      </w:r>
    </w:p>
    <w:p w:rsidR="008B0E3C" w:rsidRPr="00560F9D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Каждый вариант контрольной работы включает </w:t>
      </w:r>
      <w:r w:rsidR="00C125AA">
        <w:rPr>
          <w:color w:val="000000"/>
          <w:sz w:val="28"/>
          <w:szCs w:val="28"/>
        </w:rPr>
        <w:t xml:space="preserve">три </w:t>
      </w:r>
      <w:r w:rsidRPr="00560F9D">
        <w:rPr>
          <w:color w:val="000000"/>
          <w:sz w:val="28"/>
          <w:szCs w:val="28"/>
        </w:rPr>
        <w:t>вопроса</w:t>
      </w:r>
      <w:r>
        <w:rPr>
          <w:color w:val="000000"/>
          <w:sz w:val="28"/>
          <w:szCs w:val="28"/>
        </w:rPr>
        <w:t xml:space="preserve"> и задачу</w:t>
      </w:r>
      <w:r w:rsidRPr="00560F9D">
        <w:rPr>
          <w:color w:val="000000"/>
          <w:sz w:val="28"/>
          <w:szCs w:val="28"/>
        </w:rPr>
        <w:t xml:space="preserve">. Вариант контрольной работы выбирается </w:t>
      </w:r>
      <w:r w:rsidR="00C125AA">
        <w:rPr>
          <w:color w:val="000000"/>
          <w:sz w:val="28"/>
          <w:szCs w:val="28"/>
        </w:rPr>
        <w:t>обучающи</w:t>
      </w:r>
      <w:r w:rsidR="00C125AA">
        <w:rPr>
          <w:color w:val="000000"/>
          <w:sz w:val="28"/>
          <w:szCs w:val="28"/>
        </w:rPr>
        <w:t>м</w:t>
      </w:r>
      <w:r w:rsidR="00C125AA">
        <w:rPr>
          <w:color w:val="000000"/>
          <w:sz w:val="28"/>
          <w:szCs w:val="28"/>
        </w:rPr>
        <w:t>ся</w:t>
      </w:r>
      <w:r w:rsidRPr="00560F9D">
        <w:rPr>
          <w:color w:val="000000"/>
          <w:sz w:val="28"/>
          <w:szCs w:val="28"/>
        </w:rPr>
        <w:t xml:space="preserve"> в соответствии с последн</w:t>
      </w:r>
      <w:r>
        <w:rPr>
          <w:color w:val="000000"/>
          <w:sz w:val="28"/>
          <w:szCs w:val="28"/>
        </w:rPr>
        <w:t>ей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ой</w:t>
      </w:r>
      <w:r w:rsidRPr="00560F9D">
        <w:rPr>
          <w:color w:val="000000"/>
          <w:sz w:val="28"/>
          <w:szCs w:val="28"/>
        </w:rPr>
        <w:t xml:space="preserve"> номера </w:t>
      </w:r>
      <w:r>
        <w:rPr>
          <w:color w:val="000000"/>
          <w:sz w:val="28"/>
          <w:szCs w:val="28"/>
        </w:rPr>
        <w:t>индивидуального шифра.</w:t>
      </w:r>
    </w:p>
    <w:p w:rsidR="008B0E3C" w:rsidRPr="00560F9D" w:rsidRDefault="008B0E3C" w:rsidP="008B0E3C">
      <w:pPr>
        <w:spacing w:line="360" w:lineRule="auto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Например, номер </w:t>
      </w:r>
      <w:r>
        <w:rPr>
          <w:color w:val="000000"/>
          <w:sz w:val="28"/>
          <w:szCs w:val="28"/>
        </w:rPr>
        <w:t>индивидуального шифра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4318</w:t>
      </w:r>
      <w:r w:rsidRPr="00560F9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560F9D">
        <w:rPr>
          <w:color w:val="000000"/>
          <w:sz w:val="28"/>
          <w:szCs w:val="28"/>
        </w:rPr>
        <w:t>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560F9D">
        <w:rPr>
          <w:color w:val="000000"/>
          <w:sz w:val="28"/>
          <w:szCs w:val="28"/>
        </w:rPr>
        <w:t xml:space="preserve">. Это значит, что </w:t>
      </w:r>
      <w:r>
        <w:rPr>
          <w:color w:val="000000"/>
          <w:sz w:val="28"/>
          <w:szCs w:val="28"/>
        </w:rPr>
        <w:t xml:space="preserve">вариант контрольной работы </w:t>
      </w:r>
      <w:r w:rsidR="00C125AA">
        <w:rPr>
          <w:color w:val="000000"/>
          <w:sz w:val="28"/>
          <w:szCs w:val="28"/>
        </w:rPr>
        <w:t>обучающ</w:t>
      </w:r>
      <w:r w:rsidR="00C125AA">
        <w:rPr>
          <w:color w:val="000000"/>
          <w:sz w:val="28"/>
          <w:szCs w:val="28"/>
        </w:rPr>
        <w:t>его</w:t>
      </w:r>
      <w:r w:rsidR="00C125AA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8.</w:t>
      </w:r>
      <w:r w:rsidRPr="00560F9D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>Если последн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 xml:space="preserve">а номера </w:t>
      </w:r>
      <w:r w:rsidRPr="00390D20">
        <w:rPr>
          <w:color w:val="000000"/>
          <w:sz w:val="28"/>
          <w:szCs w:val="28"/>
        </w:rPr>
        <w:t xml:space="preserve">индивидуального шифра </w:t>
      </w:r>
      <w:r w:rsidRPr="00560F9D">
        <w:rPr>
          <w:color w:val="000000"/>
          <w:sz w:val="28"/>
          <w:szCs w:val="28"/>
        </w:rPr>
        <w:t xml:space="preserve">0, то </w:t>
      </w:r>
      <w:r>
        <w:rPr>
          <w:color w:val="000000"/>
          <w:sz w:val="28"/>
          <w:szCs w:val="28"/>
        </w:rPr>
        <w:t>вариант контрольной работы №10</w:t>
      </w:r>
    </w:p>
    <w:p w:rsidR="002267C2" w:rsidRDefault="002267C2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случае реализации программы профессиональной дисциплины </w:t>
      </w:r>
      <w:r>
        <w:rPr>
          <w:sz w:val="28"/>
          <w:szCs w:val="28"/>
        </w:rPr>
        <w:t>«</w:t>
      </w:r>
      <w:r w:rsidR="00C125AA">
        <w:rPr>
          <w:sz w:val="28"/>
          <w:szCs w:val="28"/>
        </w:rPr>
        <w:t>Основы финансовой грамотности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 применением дис</w:t>
      </w:r>
      <w:r w:rsidR="00C125A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анционных образовательных технологий необходимо:</w:t>
      </w:r>
    </w:p>
    <w:p w:rsidR="002267C2" w:rsidRDefault="00B51E87" w:rsidP="00293B69">
      <w:pPr>
        <w:pStyle w:val="a5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Отправить файл (выполненный в </w:t>
      </w:r>
      <w:proofErr w:type="spellStart"/>
      <w:r>
        <w:rPr>
          <w:color w:val="000000"/>
          <w:sz w:val="28"/>
          <w:szCs w:val="28"/>
        </w:rPr>
        <w:t>ворд</w:t>
      </w:r>
      <w:proofErr w:type="spellEnd"/>
      <w:r>
        <w:rPr>
          <w:color w:val="000000"/>
          <w:sz w:val="28"/>
          <w:szCs w:val="28"/>
        </w:rPr>
        <w:t>)</w:t>
      </w:r>
      <w:r w:rsidR="002267C2">
        <w:rPr>
          <w:color w:val="000000"/>
          <w:sz w:val="28"/>
          <w:szCs w:val="28"/>
        </w:rPr>
        <w:t xml:space="preserve"> выполненной контрольной работы на адрес электронной почты </w:t>
      </w:r>
      <w:hyperlink r:id="rId6" w:history="1">
        <w:r w:rsidR="00C125AA" w:rsidRPr="004C3A80">
          <w:rPr>
            <w:rStyle w:val="a6"/>
            <w:sz w:val="28"/>
            <w:szCs w:val="28"/>
            <w:lang w:val="en-US"/>
          </w:rPr>
          <w:t>Serega</w:t>
        </w:r>
        <w:r w:rsidR="00C125AA" w:rsidRPr="004C3A80">
          <w:rPr>
            <w:rStyle w:val="a6"/>
            <w:sz w:val="28"/>
            <w:szCs w:val="28"/>
          </w:rPr>
          <w:t>.</w:t>
        </w:r>
        <w:r w:rsidR="00C125AA" w:rsidRPr="004C3A80">
          <w:rPr>
            <w:rStyle w:val="a6"/>
            <w:sz w:val="28"/>
            <w:szCs w:val="28"/>
            <w:lang w:val="en-US"/>
          </w:rPr>
          <w:t>Lifar</w:t>
        </w:r>
        <w:r w:rsidR="00C125AA" w:rsidRPr="004C3A80">
          <w:rPr>
            <w:rStyle w:val="a6"/>
            <w:sz w:val="28"/>
            <w:szCs w:val="28"/>
          </w:rPr>
          <w:t>@yandex.ru</w:t>
        </w:r>
      </w:hyperlink>
      <w:r>
        <w:rPr>
          <w:color w:val="000000"/>
          <w:sz w:val="28"/>
          <w:szCs w:val="28"/>
        </w:rPr>
        <w:t xml:space="preserve"> </w:t>
      </w:r>
    </w:p>
    <w:p w:rsidR="00EB0377" w:rsidRPr="00EB0377" w:rsidRDefault="00EB0377" w:rsidP="00293B69">
      <w:pPr>
        <w:pStyle w:val="a8"/>
        <w:spacing w:line="360" w:lineRule="auto"/>
        <w:ind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EB0377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Содержание </w:t>
      </w:r>
      <w:r w:rsidRPr="00EB0377">
        <w:rPr>
          <w:rFonts w:ascii="Times New Roman" w:hAnsi="Times New Roman" w:cs="Times New Roman"/>
          <w:b w:val="0"/>
          <w:spacing w:val="-3"/>
          <w:sz w:val="28"/>
          <w:szCs w:val="28"/>
        </w:rPr>
        <w:t>контрольной работы</w:t>
      </w:r>
    </w:p>
    <w:p w:rsidR="00EB0377" w:rsidRPr="00EB0377" w:rsidRDefault="00EB0377" w:rsidP="00293B69">
      <w:pPr>
        <w:pStyle w:val="a8"/>
        <w:numPr>
          <w:ilvl w:val="0"/>
          <w:numId w:val="4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460C8">
        <w:rPr>
          <w:rFonts w:ascii="Times New Roman" w:hAnsi="Times New Roman" w:cs="Times New Roman"/>
          <w:b w:val="0"/>
          <w:spacing w:val="-4"/>
          <w:sz w:val="28"/>
          <w:szCs w:val="28"/>
        </w:rPr>
        <w:t>титульный лист</w:t>
      </w:r>
    </w:p>
    <w:p w:rsidR="00EB0377" w:rsidRPr="00B460C8" w:rsidRDefault="00EB0377" w:rsidP="00293B69">
      <w:pPr>
        <w:pStyle w:val="a8"/>
        <w:numPr>
          <w:ilvl w:val="0"/>
          <w:numId w:val="4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>содержание</w:t>
      </w:r>
      <w:r w:rsidRPr="00B460C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; </w:t>
      </w:r>
    </w:p>
    <w:p w:rsidR="00EB0377" w:rsidRPr="00B460C8" w:rsidRDefault="00C125AA" w:rsidP="00293B69">
      <w:pPr>
        <w:pStyle w:val="a8"/>
        <w:numPr>
          <w:ilvl w:val="0"/>
          <w:numId w:val="4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ответы на теоретические вопросы, решение практического задания</w:t>
      </w:r>
      <w:r w:rsidR="00EB0377" w:rsidRPr="00B460C8">
        <w:rPr>
          <w:rFonts w:ascii="Times New Roman" w:hAnsi="Times New Roman" w:cs="Times New Roman"/>
          <w:b w:val="0"/>
          <w:sz w:val="28"/>
          <w:szCs w:val="28"/>
        </w:rPr>
        <w:t>;</w:t>
      </w:r>
      <w:bookmarkStart w:id="0" w:name="_GoBack"/>
      <w:bookmarkEnd w:id="0"/>
    </w:p>
    <w:p w:rsidR="00EB0377" w:rsidRPr="00B460C8" w:rsidRDefault="00EB0377" w:rsidP="00293B69">
      <w:pPr>
        <w:pStyle w:val="a8"/>
        <w:numPr>
          <w:ilvl w:val="0"/>
          <w:numId w:val="4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460C8">
        <w:rPr>
          <w:rFonts w:ascii="Times New Roman" w:hAnsi="Times New Roman" w:cs="Times New Roman"/>
          <w:b w:val="0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интернет ресурсов</w:t>
      </w:r>
      <w:r w:rsidRPr="00B460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301F3C">
        <w:rPr>
          <w:color w:val="000000"/>
          <w:sz w:val="28"/>
          <w:szCs w:val="28"/>
        </w:rPr>
        <w:t xml:space="preserve">орма написания и оформление </w:t>
      </w:r>
      <w:r>
        <w:rPr>
          <w:color w:val="000000"/>
          <w:sz w:val="28"/>
          <w:szCs w:val="28"/>
        </w:rPr>
        <w:t xml:space="preserve">контрольной работы </w:t>
      </w:r>
      <w:r w:rsidRPr="00301F3C">
        <w:rPr>
          <w:color w:val="000000"/>
          <w:sz w:val="28"/>
          <w:szCs w:val="28"/>
        </w:rPr>
        <w:t>должны соответствовать предъявляемым к</w:t>
      </w:r>
      <w:r>
        <w:rPr>
          <w:color w:val="000000"/>
          <w:sz w:val="28"/>
          <w:szCs w:val="28"/>
        </w:rPr>
        <w:t xml:space="preserve"> </w:t>
      </w:r>
      <w:r w:rsidRPr="00301F3C">
        <w:rPr>
          <w:color w:val="000000"/>
          <w:sz w:val="28"/>
          <w:szCs w:val="28"/>
        </w:rPr>
        <w:t xml:space="preserve">такого рода работам, требованиям. Объем </w:t>
      </w:r>
      <w:r>
        <w:rPr>
          <w:color w:val="000000"/>
          <w:sz w:val="28"/>
          <w:szCs w:val="28"/>
        </w:rPr>
        <w:t>контрольной работ</w:t>
      </w:r>
      <w:r w:rsidRPr="00301F3C">
        <w:rPr>
          <w:color w:val="000000"/>
          <w:sz w:val="28"/>
          <w:szCs w:val="28"/>
        </w:rPr>
        <w:t xml:space="preserve"> должен быть не менее 5 страниц</w:t>
      </w:r>
      <w:r>
        <w:rPr>
          <w:color w:val="000000"/>
          <w:sz w:val="28"/>
          <w:szCs w:val="28"/>
        </w:rPr>
        <w:t>.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оформлению контрольной работы:</w:t>
      </w:r>
    </w:p>
    <w:p w:rsidR="008B0E3C" w:rsidRDefault="002267C2" w:rsidP="00293B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левое – 30</w:t>
      </w:r>
      <w:r w:rsidR="008B0E3C">
        <w:rPr>
          <w:sz w:val="28"/>
          <w:szCs w:val="28"/>
        </w:rPr>
        <w:t xml:space="preserve"> мм</w:t>
      </w:r>
    </w:p>
    <w:p w:rsidR="008B0E3C" w:rsidRDefault="008B0E3C" w:rsidP="00293B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верхнее – 20 мм</w:t>
      </w:r>
    </w:p>
    <w:p w:rsidR="008B0E3C" w:rsidRDefault="002267C2" w:rsidP="00293B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правое – 10</w:t>
      </w:r>
      <w:r w:rsidR="008B0E3C">
        <w:rPr>
          <w:sz w:val="28"/>
          <w:szCs w:val="28"/>
        </w:rPr>
        <w:t xml:space="preserve"> мм</w:t>
      </w:r>
    </w:p>
    <w:p w:rsidR="008B0E3C" w:rsidRDefault="002267C2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нижнее – 20</w:t>
      </w:r>
      <w:r w:rsidR="008B0E3C">
        <w:rPr>
          <w:sz w:val="28"/>
          <w:szCs w:val="28"/>
        </w:rPr>
        <w:t xml:space="preserve"> мм</w:t>
      </w:r>
      <w:r w:rsidR="008B0E3C">
        <w:rPr>
          <w:color w:val="000000"/>
          <w:sz w:val="28"/>
          <w:szCs w:val="28"/>
        </w:rPr>
        <w:t xml:space="preserve"> 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301F3C">
        <w:rPr>
          <w:color w:val="000000"/>
          <w:sz w:val="28"/>
          <w:szCs w:val="28"/>
        </w:rPr>
        <w:t xml:space="preserve">рифт </w:t>
      </w:r>
      <w:r>
        <w:rPr>
          <w:color w:val="000000"/>
          <w:sz w:val="28"/>
          <w:szCs w:val="28"/>
        </w:rPr>
        <w:t xml:space="preserve">текста – </w:t>
      </w:r>
      <w:proofErr w:type="spellStart"/>
      <w:r w:rsidRPr="00301F3C">
        <w:rPr>
          <w:color w:val="000000"/>
          <w:sz w:val="28"/>
          <w:szCs w:val="28"/>
          <w:lang w:val="en-US"/>
        </w:rPr>
        <w:t>TimesNewRoman</w:t>
      </w:r>
      <w:proofErr w:type="spellEnd"/>
      <w:r>
        <w:rPr>
          <w:color w:val="000000"/>
          <w:sz w:val="28"/>
          <w:szCs w:val="28"/>
        </w:rPr>
        <w:t>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 w:rsidR="002267C2">
        <w:rPr>
          <w:color w:val="000000"/>
          <w:sz w:val="28"/>
          <w:szCs w:val="28"/>
        </w:rPr>
        <w:t>шрифта заголовка- 14</w:t>
      </w:r>
      <w:r>
        <w:rPr>
          <w:color w:val="000000"/>
          <w:sz w:val="28"/>
          <w:szCs w:val="28"/>
        </w:rPr>
        <w:t>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 xml:space="preserve">шрифта основного текста- </w:t>
      </w:r>
      <w:r w:rsidR="002267C2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;</w:t>
      </w:r>
    </w:p>
    <w:p w:rsidR="008B0E3C" w:rsidRDefault="008B0E3C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Междустрочный интервал</w:t>
      </w:r>
      <w:r w:rsidRPr="00301F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 1.5</w:t>
      </w:r>
      <w:r w:rsidRPr="00301F3C">
        <w:rPr>
          <w:color w:val="000000"/>
          <w:sz w:val="28"/>
          <w:szCs w:val="28"/>
        </w:rPr>
        <w:t xml:space="preserve"> </w:t>
      </w:r>
    </w:p>
    <w:p w:rsidR="002267C2" w:rsidRDefault="002267C2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Выравнивание – по центру</w:t>
      </w:r>
    </w:p>
    <w:p w:rsidR="002267C2" w:rsidRDefault="002267C2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Отступ абзаца – 1</w:t>
      </w:r>
    </w:p>
    <w:p w:rsidR="002267C2" w:rsidRDefault="002267C2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Нумерация страниц – снизу по центру листа</w:t>
      </w:r>
    </w:p>
    <w:p w:rsidR="002267C2" w:rsidRDefault="002267C2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Титульный лист не нумеруется </w:t>
      </w:r>
    </w:p>
    <w:p w:rsidR="00EB0377" w:rsidRDefault="00EB0377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0377" w:rsidRPr="006A2930" w:rsidRDefault="00EB0377" w:rsidP="00EB0377">
      <w:pPr>
        <w:spacing w:line="360" w:lineRule="auto"/>
        <w:ind w:firstLine="708"/>
        <w:jc w:val="center"/>
        <w:rPr>
          <w:color w:val="000000"/>
          <w:sz w:val="28"/>
          <w:szCs w:val="28"/>
        </w:rPr>
      </w:pPr>
    </w:p>
    <w:p w:rsidR="00FD01D9" w:rsidRDefault="00FD01D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lastRenderedPageBreak/>
        <w:t>Перечень вариантов контрольной работы</w:t>
      </w: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1</w:t>
      </w:r>
    </w:p>
    <w:p w:rsidR="008B0E3C" w:rsidRPr="00FD01D9" w:rsidRDefault="00376807" w:rsidP="00FD01D9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Страховая система РФ</w:t>
      </w:r>
    </w:p>
    <w:p w:rsidR="00376807" w:rsidRPr="00FD01D9" w:rsidRDefault="00376807" w:rsidP="00FD01D9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Процесс инвестирования. Основные принципы и правила инвестирования</w:t>
      </w:r>
    </w:p>
    <w:p w:rsidR="00376807" w:rsidRPr="00FD01D9" w:rsidRDefault="00376807" w:rsidP="00FD01D9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  <w:shd w:val="clear" w:color="auto" w:fill="FFFFFF"/>
        </w:rPr>
        <w:t>Классификация</w:t>
      </w:r>
      <w:r w:rsidRPr="00FD01D9">
        <w:rPr>
          <w:color w:val="000000"/>
          <w:sz w:val="28"/>
          <w:szCs w:val="28"/>
          <w:shd w:val="clear" w:color="auto" w:fill="FFFFFF"/>
        </w:rPr>
        <w:t xml:space="preserve"> и</w:t>
      </w:r>
      <w:r w:rsidRPr="00FD01D9">
        <w:rPr>
          <w:color w:val="000000"/>
          <w:sz w:val="28"/>
          <w:szCs w:val="28"/>
          <w:shd w:val="clear" w:color="auto" w:fill="FFFFFF"/>
        </w:rPr>
        <w:t xml:space="preserve"> виды вкладов</w:t>
      </w:r>
    </w:p>
    <w:p w:rsidR="00376807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</w:t>
      </w:r>
      <w:r w:rsidRPr="00FD01D9">
        <w:rPr>
          <w:rFonts w:ascii="Times New Roman" w:hAnsi="Times New Roman" w:cs="Times New Roman"/>
          <w:sz w:val="28"/>
          <w:szCs w:val="28"/>
        </w:rPr>
        <w:t>9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</w:t>
      </w:r>
      <w:r w:rsidRPr="00FD01D9"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- 500 000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Процентная ставка – </w:t>
      </w:r>
      <w:r w:rsidRPr="00FD01D9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2</w:t>
      </w:r>
    </w:p>
    <w:p w:rsidR="008B0E3C" w:rsidRPr="00FD01D9" w:rsidRDefault="00376807" w:rsidP="00FD01D9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Мошенничества с инвестиционными инструментами</w:t>
      </w:r>
    </w:p>
    <w:p w:rsidR="00376807" w:rsidRPr="00FD01D9" w:rsidRDefault="00376807" w:rsidP="00FD01D9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Обязательное пенсионное страхование</w:t>
      </w:r>
    </w:p>
    <w:p w:rsidR="00376807" w:rsidRPr="00FD01D9" w:rsidRDefault="00CC5E27" w:rsidP="00FD01D9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Домашняя бухгалтерия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- 5.10.2019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</w:t>
      </w:r>
      <w:r w:rsidRPr="00FD01D9"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Сумма кредита - </w:t>
      </w:r>
      <w:r w:rsidRPr="00FD01D9">
        <w:rPr>
          <w:rFonts w:ascii="Times New Roman" w:hAnsi="Times New Roman" w:cs="Times New Roman"/>
          <w:sz w:val="28"/>
          <w:szCs w:val="28"/>
        </w:rPr>
        <w:t>35</w:t>
      </w:r>
      <w:r w:rsidRPr="00FD01D9">
        <w:rPr>
          <w:rFonts w:ascii="Times New Roman" w:hAnsi="Times New Roman" w:cs="Times New Roman"/>
          <w:sz w:val="28"/>
          <w:szCs w:val="28"/>
        </w:rPr>
        <w:t>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</w:t>
      </w:r>
      <w:r w:rsidRPr="00FD01D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Рассчитать график платежей при </w:t>
      </w:r>
      <w:proofErr w:type="spellStart"/>
      <w:r w:rsidRPr="00FD01D9">
        <w:rPr>
          <w:rFonts w:ascii="Times New Roman" w:hAnsi="Times New Roman" w:cs="Times New Roman"/>
          <w:sz w:val="28"/>
          <w:szCs w:val="28"/>
        </w:rPr>
        <w:t>аннуитетном</w:t>
      </w:r>
      <w:proofErr w:type="spellEnd"/>
      <w:r w:rsidRPr="00FD01D9">
        <w:rPr>
          <w:rFonts w:ascii="Times New Roman" w:hAnsi="Times New Roman" w:cs="Times New Roman"/>
          <w:sz w:val="28"/>
          <w:szCs w:val="28"/>
        </w:rPr>
        <w:t xml:space="preserve"> методе</w:t>
      </w:r>
    </w:p>
    <w:p w:rsidR="00376807" w:rsidRPr="00FD01D9" w:rsidRDefault="00376807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3</w:t>
      </w:r>
    </w:p>
    <w:p w:rsidR="008B0E3C" w:rsidRPr="00FD01D9" w:rsidRDefault="00376807" w:rsidP="00FD01D9">
      <w:pPr>
        <w:pStyle w:val="a5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Махинации с кредитами</w:t>
      </w:r>
    </w:p>
    <w:p w:rsidR="00376807" w:rsidRPr="00FD01D9" w:rsidRDefault="00376807" w:rsidP="00FD01D9">
      <w:pPr>
        <w:pStyle w:val="a5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Виды страхования</w:t>
      </w:r>
    </w:p>
    <w:p w:rsidR="00376807" w:rsidRPr="00FD01D9" w:rsidRDefault="00CC5E27" w:rsidP="00FD01D9">
      <w:pPr>
        <w:pStyle w:val="a5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Распространенные виды мошенничества в Российской Федерации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- 5.10.2019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lastRenderedPageBreak/>
        <w:t xml:space="preserve">Срок кредита </w:t>
      </w:r>
      <w:r w:rsidRPr="00FD01D9">
        <w:rPr>
          <w:rFonts w:ascii="Times New Roman" w:hAnsi="Times New Roman" w:cs="Times New Roman"/>
          <w:sz w:val="28"/>
          <w:szCs w:val="28"/>
        </w:rPr>
        <w:t>–</w:t>
      </w:r>
      <w:r w:rsidRPr="00FD01D9">
        <w:rPr>
          <w:rFonts w:ascii="Times New Roman" w:hAnsi="Times New Roman" w:cs="Times New Roman"/>
          <w:sz w:val="28"/>
          <w:szCs w:val="28"/>
        </w:rPr>
        <w:t xml:space="preserve"> </w:t>
      </w:r>
      <w:r w:rsidRPr="00FD01D9">
        <w:rPr>
          <w:rFonts w:ascii="Times New Roman" w:hAnsi="Times New Roman" w:cs="Times New Roman"/>
          <w:sz w:val="28"/>
          <w:szCs w:val="28"/>
        </w:rPr>
        <w:t xml:space="preserve">2 </w:t>
      </w:r>
      <w:r w:rsidRPr="00FD01D9">
        <w:rPr>
          <w:rFonts w:ascii="Times New Roman" w:hAnsi="Times New Roman" w:cs="Times New Roman"/>
          <w:sz w:val="28"/>
          <w:szCs w:val="28"/>
        </w:rPr>
        <w:t>год</w:t>
      </w:r>
      <w:r w:rsidRPr="00FD01D9"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Сумма кредита - </w:t>
      </w:r>
      <w:r w:rsidRPr="00FD01D9">
        <w:rPr>
          <w:rFonts w:ascii="Times New Roman" w:hAnsi="Times New Roman" w:cs="Times New Roman"/>
          <w:sz w:val="28"/>
          <w:szCs w:val="28"/>
        </w:rPr>
        <w:t>25</w:t>
      </w:r>
      <w:r w:rsidRPr="00FD01D9">
        <w:rPr>
          <w:rFonts w:ascii="Times New Roman" w:hAnsi="Times New Roman" w:cs="Times New Roman"/>
          <w:sz w:val="28"/>
          <w:szCs w:val="28"/>
        </w:rPr>
        <w:t>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методе начисления процентов на первоначальную сумму кредита</w:t>
      </w:r>
    </w:p>
    <w:p w:rsidR="00376807" w:rsidRPr="00FD01D9" w:rsidRDefault="00376807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4</w:t>
      </w:r>
    </w:p>
    <w:p w:rsidR="008B0E3C" w:rsidRPr="00FD01D9" w:rsidRDefault="00376807" w:rsidP="00FD01D9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Махинации с банковскими картами</w:t>
      </w:r>
    </w:p>
    <w:p w:rsidR="00376807" w:rsidRPr="00FD01D9" w:rsidRDefault="00376807" w:rsidP="00FD01D9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Личная пенсионная система. Пенсионные отчисления</w:t>
      </w:r>
    </w:p>
    <w:p w:rsidR="00376807" w:rsidRPr="00FD01D9" w:rsidRDefault="00CC5E27" w:rsidP="00FD01D9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Метод дисконтирования инвестиций. Дивиденд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- 5.10.2019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Срок кредита - </w:t>
      </w:r>
      <w:r w:rsidRPr="00FD01D9">
        <w:rPr>
          <w:rFonts w:ascii="Times New Roman" w:hAnsi="Times New Roman" w:cs="Times New Roman"/>
          <w:sz w:val="28"/>
          <w:szCs w:val="28"/>
        </w:rPr>
        <w:t>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Сумма кредита - </w:t>
      </w:r>
      <w:r w:rsidRPr="00FD01D9">
        <w:rPr>
          <w:rFonts w:ascii="Times New Roman" w:hAnsi="Times New Roman" w:cs="Times New Roman"/>
          <w:sz w:val="28"/>
          <w:szCs w:val="28"/>
        </w:rPr>
        <w:t>1</w:t>
      </w:r>
      <w:r w:rsidRPr="00FD01D9">
        <w:rPr>
          <w:rFonts w:ascii="Times New Roman" w:hAnsi="Times New Roman" w:cs="Times New Roman"/>
          <w:sz w:val="28"/>
          <w:szCs w:val="28"/>
        </w:rPr>
        <w:t>00 000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</w:t>
      </w:r>
      <w:r w:rsidRPr="00FD01D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376807" w:rsidRPr="00FD01D9" w:rsidRDefault="00376807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5</w:t>
      </w:r>
    </w:p>
    <w:p w:rsidR="008B0E3C" w:rsidRPr="00FD01D9" w:rsidRDefault="00376807" w:rsidP="00FD0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Банковские услуги физическим лицам</w:t>
      </w:r>
    </w:p>
    <w:p w:rsidR="00376807" w:rsidRPr="00FD01D9" w:rsidRDefault="00376807" w:rsidP="00FD0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Виды банковских кредитов для физических лиц</w:t>
      </w:r>
    </w:p>
    <w:p w:rsidR="00376807" w:rsidRPr="00FD01D9" w:rsidRDefault="00CC5E27" w:rsidP="00FD0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Система налогов и сборов в Российской Федерации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- 5.10.2019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- 500 000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376807" w:rsidRPr="00FD01D9" w:rsidRDefault="00376807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6</w:t>
      </w:r>
    </w:p>
    <w:p w:rsidR="008B0E3C" w:rsidRPr="00FD01D9" w:rsidRDefault="00376807" w:rsidP="00FD01D9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Уголовная ответственность за финансовые махинации</w:t>
      </w:r>
    </w:p>
    <w:p w:rsidR="00376807" w:rsidRPr="00FD01D9" w:rsidRDefault="00376807" w:rsidP="00FD01D9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lastRenderedPageBreak/>
        <w:t>Расчетно-кассовые операции банка</w:t>
      </w:r>
    </w:p>
    <w:p w:rsidR="00376807" w:rsidRPr="00FD01D9" w:rsidRDefault="00CC5E27" w:rsidP="00FD01D9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Сущность и о</w:t>
      </w:r>
      <w:r w:rsidRPr="00FD01D9">
        <w:rPr>
          <w:color w:val="000000"/>
          <w:sz w:val="28"/>
          <w:szCs w:val="28"/>
        </w:rPr>
        <w:t>сновная характеристика кредита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- 5.10.2019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Срок кредита - </w:t>
      </w:r>
      <w:r w:rsidRPr="00FD01D9">
        <w:rPr>
          <w:rFonts w:ascii="Times New Roman" w:hAnsi="Times New Roman" w:cs="Times New Roman"/>
          <w:sz w:val="28"/>
          <w:szCs w:val="28"/>
        </w:rPr>
        <w:t>2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год</w:t>
      </w:r>
      <w:r w:rsidRPr="00FD01D9"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Сумма кредита - </w:t>
      </w:r>
      <w:r w:rsidRPr="00FD01D9">
        <w:rPr>
          <w:rFonts w:ascii="Times New Roman" w:hAnsi="Times New Roman" w:cs="Times New Roman"/>
          <w:sz w:val="28"/>
          <w:szCs w:val="28"/>
        </w:rPr>
        <w:t>45</w:t>
      </w:r>
      <w:r w:rsidRPr="00FD01D9">
        <w:rPr>
          <w:rFonts w:ascii="Times New Roman" w:hAnsi="Times New Roman" w:cs="Times New Roman"/>
          <w:sz w:val="28"/>
          <w:szCs w:val="28"/>
        </w:rPr>
        <w:t>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Рассчитать график платежей при </w:t>
      </w:r>
      <w:proofErr w:type="spellStart"/>
      <w:r w:rsidRPr="00FD01D9">
        <w:rPr>
          <w:rFonts w:ascii="Times New Roman" w:hAnsi="Times New Roman" w:cs="Times New Roman"/>
          <w:sz w:val="28"/>
          <w:szCs w:val="28"/>
        </w:rPr>
        <w:t>аннуитетном</w:t>
      </w:r>
      <w:proofErr w:type="spellEnd"/>
      <w:r w:rsidRPr="00FD01D9">
        <w:rPr>
          <w:rFonts w:ascii="Times New Roman" w:hAnsi="Times New Roman" w:cs="Times New Roman"/>
          <w:sz w:val="28"/>
          <w:szCs w:val="28"/>
        </w:rPr>
        <w:t xml:space="preserve"> методе</w:t>
      </w:r>
    </w:p>
    <w:p w:rsidR="00376807" w:rsidRPr="00FD01D9" w:rsidRDefault="00376807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7</w:t>
      </w:r>
    </w:p>
    <w:p w:rsidR="008B0E3C" w:rsidRPr="00FD01D9" w:rsidRDefault="00376807" w:rsidP="00FD01D9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Инвестиционные риски</w:t>
      </w:r>
    </w:p>
    <w:p w:rsidR="00376807" w:rsidRPr="00FD01D9" w:rsidRDefault="00376807" w:rsidP="00FD01D9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Правовое регулирование страховой деятельности в РФ</w:t>
      </w:r>
    </w:p>
    <w:p w:rsidR="00376807" w:rsidRPr="00FD01D9" w:rsidRDefault="00CC5E27" w:rsidP="00FD01D9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Человеческий капитал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- 5.10.2019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</w:t>
      </w:r>
      <w:r w:rsidRPr="00FD01D9"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Сумма кредита - </w:t>
      </w:r>
      <w:r w:rsidRPr="00FD01D9">
        <w:rPr>
          <w:rFonts w:ascii="Times New Roman" w:hAnsi="Times New Roman" w:cs="Times New Roman"/>
          <w:sz w:val="28"/>
          <w:szCs w:val="28"/>
        </w:rPr>
        <w:t>30</w:t>
      </w:r>
      <w:r w:rsidRPr="00FD01D9">
        <w:rPr>
          <w:rFonts w:ascii="Times New Roman" w:hAnsi="Times New Roman" w:cs="Times New Roman"/>
          <w:sz w:val="28"/>
          <w:szCs w:val="28"/>
        </w:rPr>
        <w:t>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Процентная ставка – </w:t>
      </w:r>
      <w:r w:rsidRPr="00FD01D9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376807" w:rsidRPr="00FD01D9" w:rsidRDefault="00376807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8</w:t>
      </w:r>
    </w:p>
    <w:p w:rsidR="008B0E3C" w:rsidRPr="00FD01D9" w:rsidRDefault="00376807" w:rsidP="00FD01D9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D01D9">
        <w:rPr>
          <w:color w:val="000000"/>
          <w:sz w:val="28"/>
          <w:szCs w:val="28"/>
        </w:rPr>
        <w:t>Пенсионная система РФ</w:t>
      </w:r>
    </w:p>
    <w:p w:rsidR="00376807" w:rsidRPr="00FD01D9" w:rsidRDefault="00376807" w:rsidP="00FD01D9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D01D9">
        <w:rPr>
          <w:sz w:val="28"/>
          <w:szCs w:val="28"/>
        </w:rPr>
        <w:t>Финансовые пирамиды. Самые известные финансовые пирамиды в РФ</w:t>
      </w:r>
    </w:p>
    <w:p w:rsidR="00376807" w:rsidRPr="00FD01D9" w:rsidRDefault="00CC5E27" w:rsidP="00FD01D9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D01D9">
        <w:rPr>
          <w:bCs/>
          <w:sz w:val="28"/>
          <w:szCs w:val="28"/>
        </w:rPr>
        <w:t>Виды банковских карт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- 5.10.2019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</w:t>
      </w:r>
      <w:r w:rsidRPr="00FD01D9"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Сумма кредита - </w:t>
      </w:r>
      <w:r w:rsidRPr="00FD01D9">
        <w:rPr>
          <w:rFonts w:ascii="Times New Roman" w:hAnsi="Times New Roman" w:cs="Times New Roman"/>
          <w:sz w:val="28"/>
          <w:szCs w:val="28"/>
        </w:rPr>
        <w:t>29</w:t>
      </w:r>
      <w:r w:rsidRPr="00FD01D9">
        <w:rPr>
          <w:rFonts w:ascii="Times New Roman" w:hAnsi="Times New Roman" w:cs="Times New Roman"/>
          <w:sz w:val="28"/>
          <w:szCs w:val="28"/>
        </w:rPr>
        <w:t>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lastRenderedPageBreak/>
        <w:t>Произвести следующие расчеты: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FD01D9" w:rsidRPr="00FD01D9" w:rsidRDefault="00FD01D9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9</w:t>
      </w:r>
    </w:p>
    <w:p w:rsidR="00376807" w:rsidRPr="00FD01D9" w:rsidRDefault="00376807" w:rsidP="00FD01D9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Понятие и сущность налогов. Налоговая система РФ</w:t>
      </w:r>
    </w:p>
    <w:p w:rsidR="008B0E3C" w:rsidRPr="00FD01D9" w:rsidRDefault="00376807" w:rsidP="00FD01D9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  <w:rPr>
          <w:spacing w:val="-9"/>
          <w:sz w:val="28"/>
          <w:szCs w:val="28"/>
        </w:rPr>
      </w:pPr>
      <w:r w:rsidRPr="00FD01D9">
        <w:rPr>
          <w:sz w:val="28"/>
          <w:szCs w:val="28"/>
        </w:rPr>
        <w:t>Интернет банкинг-характеристика, способы защиты</w:t>
      </w:r>
    </w:p>
    <w:p w:rsidR="00376807" w:rsidRPr="00FD01D9" w:rsidRDefault="00CC5E27" w:rsidP="00FD01D9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  <w:rPr>
          <w:spacing w:val="-9"/>
          <w:sz w:val="28"/>
          <w:szCs w:val="28"/>
        </w:rPr>
      </w:pPr>
      <w:r w:rsidRPr="00FD01D9">
        <w:rPr>
          <w:sz w:val="28"/>
          <w:szCs w:val="28"/>
        </w:rPr>
        <w:t>Действия сторон договора страхования при наступлении страхового случая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- 5.10.2019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Срок кредита - </w:t>
      </w:r>
      <w:r w:rsidRPr="00FD01D9">
        <w:rPr>
          <w:rFonts w:ascii="Times New Roman" w:hAnsi="Times New Roman" w:cs="Times New Roman"/>
          <w:sz w:val="28"/>
          <w:szCs w:val="28"/>
        </w:rPr>
        <w:t>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Сумма кредита - </w:t>
      </w:r>
      <w:r w:rsidRPr="00FD01D9">
        <w:rPr>
          <w:rFonts w:ascii="Times New Roman" w:hAnsi="Times New Roman" w:cs="Times New Roman"/>
          <w:sz w:val="28"/>
          <w:szCs w:val="28"/>
        </w:rPr>
        <w:t>15</w:t>
      </w:r>
      <w:r w:rsidRPr="00FD01D9">
        <w:rPr>
          <w:rFonts w:ascii="Times New Roman" w:hAnsi="Times New Roman" w:cs="Times New Roman"/>
          <w:sz w:val="28"/>
          <w:szCs w:val="28"/>
        </w:rPr>
        <w:t>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</w:t>
      </w:r>
      <w:r w:rsidRPr="00FD01D9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Рассчитать график платежей при </w:t>
      </w:r>
      <w:proofErr w:type="spellStart"/>
      <w:r w:rsidRPr="00FD01D9">
        <w:rPr>
          <w:rFonts w:ascii="Times New Roman" w:hAnsi="Times New Roman" w:cs="Times New Roman"/>
          <w:sz w:val="28"/>
          <w:szCs w:val="28"/>
        </w:rPr>
        <w:t>аннуитетном</w:t>
      </w:r>
      <w:proofErr w:type="spellEnd"/>
      <w:r w:rsidRPr="00FD01D9">
        <w:rPr>
          <w:rFonts w:ascii="Times New Roman" w:hAnsi="Times New Roman" w:cs="Times New Roman"/>
          <w:sz w:val="28"/>
          <w:szCs w:val="28"/>
        </w:rPr>
        <w:t xml:space="preserve"> методе</w:t>
      </w: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10</w:t>
      </w:r>
    </w:p>
    <w:p w:rsidR="008B0E3C" w:rsidRPr="00FD01D9" w:rsidRDefault="00376807" w:rsidP="00FD01D9">
      <w:pPr>
        <w:pStyle w:val="a5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 w:rsidRPr="00FD01D9">
        <w:rPr>
          <w:sz w:val="28"/>
          <w:szCs w:val="28"/>
        </w:rPr>
        <w:t>Валютные операции</w:t>
      </w:r>
    </w:p>
    <w:p w:rsidR="00376807" w:rsidRPr="00FD01D9" w:rsidRDefault="00376807" w:rsidP="00FD01D9">
      <w:pPr>
        <w:pStyle w:val="a5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 w:rsidRPr="00FD01D9">
        <w:rPr>
          <w:sz w:val="28"/>
          <w:szCs w:val="28"/>
        </w:rPr>
        <w:t>Страхование</w:t>
      </w:r>
    </w:p>
    <w:p w:rsidR="00376807" w:rsidRPr="00FD01D9" w:rsidRDefault="00CC5E27" w:rsidP="00FD01D9">
      <w:pPr>
        <w:pStyle w:val="a5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 w:rsidRPr="00FD01D9">
        <w:rPr>
          <w:sz w:val="28"/>
          <w:szCs w:val="28"/>
        </w:rPr>
        <w:t>Виды денежных переводов в Российской Федерации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- 5.10.2019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Срок кредита - </w:t>
      </w:r>
      <w:r w:rsidRPr="00FD01D9">
        <w:rPr>
          <w:rFonts w:ascii="Times New Roman" w:hAnsi="Times New Roman" w:cs="Times New Roman"/>
          <w:sz w:val="28"/>
          <w:szCs w:val="28"/>
        </w:rPr>
        <w:t>2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 xml:space="preserve">Сумма кредита - </w:t>
      </w:r>
      <w:r w:rsidRPr="00FD01D9">
        <w:rPr>
          <w:rFonts w:ascii="Times New Roman" w:hAnsi="Times New Roman" w:cs="Times New Roman"/>
          <w:sz w:val="28"/>
          <w:szCs w:val="28"/>
        </w:rPr>
        <w:t>260</w:t>
      </w:r>
      <w:r w:rsidRPr="00FD01D9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методе начисления процентов на первоначальную сумму кредита</w:t>
      </w:r>
    </w:p>
    <w:p w:rsidR="00376807" w:rsidRPr="00FD01D9" w:rsidRDefault="00376807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rPr>
          <w:b/>
          <w:sz w:val="28"/>
          <w:szCs w:val="28"/>
        </w:rPr>
      </w:pPr>
    </w:p>
    <w:p w:rsidR="00C125AA" w:rsidRDefault="00C125A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0E3C" w:rsidRPr="00DC1C54" w:rsidRDefault="008B0E3C" w:rsidP="008B0E3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рекомендуемой литературы</w:t>
      </w:r>
    </w:p>
    <w:p w:rsidR="00C125AA" w:rsidRPr="0054005A" w:rsidRDefault="00FD01D9" w:rsidP="00FD01D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125AA" w:rsidRPr="0054005A">
        <w:rPr>
          <w:bCs/>
          <w:sz w:val="28"/>
          <w:szCs w:val="28"/>
        </w:rPr>
        <w:t>Основные источники: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  <w:r w:rsidRPr="009761D5">
        <w:rPr>
          <w:sz w:val="28"/>
          <w:szCs w:val="28"/>
        </w:rPr>
        <w:t xml:space="preserve">1. Зеленцова А. В., </w:t>
      </w:r>
      <w:proofErr w:type="spellStart"/>
      <w:r w:rsidRPr="009761D5">
        <w:rPr>
          <w:sz w:val="28"/>
          <w:szCs w:val="28"/>
        </w:rPr>
        <w:t>Блискавка</w:t>
      </w:r>
      <w:proofErr w:type="spellEnd"/>
      <w:r w:rsidRPr="009761D5">
        <w:rPr>
          <w:sz w:val="28"/>
          <w:szCs w:val="28"/>
        </w:rPr>
        <w:t xml:space="preserve"> Е. А., Демидов </w:t>
      </w:r>
      <w:r>
        <w:rPr>
          <w:sz w:val="28"/>
          <w:szCs w:val="28"/>
        </w:rPr>
        <w:t xml:space="preserve">Н.Д. </w:t>
      </w:r>
      <w:r w:rsidRPr="009761D5">
        <w:rPr>
          <w:sz w:val="28"/>
          <w:szCs w:val="28"/>
        </w:rPr>
        <w:t xml:space="preserve">Повышение финансовой грамотности населения. Международный опыт и российская практика; </w:t>
      </w:r>
      <w:proofErr w:type="spellStart"/>
      <w:r w:rsidRPr="009761D5">
        <w:rPr>
          <w:sz w:val="28"/>
          <w:szCs w:val="28"/>
        </w:rPr>
        <w:t>ЦИПСиР</w:t>
      </w:r>
      <w:proofErr w:type="spellEnd"/>
      <w:r w:rsidRPr="009761D5">
        <w:rPr>
          <w:sz w:val="28"/>
          <w:szCs w:val="28"/>
        </w:rPr>
        <w:t xml:space="preserve"> - М., 2019. - 112 c.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761D5">
        <w:rPr>
          <w:sz w:val="28"/>
          <w:szCs w:val="28"/>
        </w:rPr>
        <w:t>Коркин Р. И. Финансовая грамотность населения и экономическая безопасность: аспекты взаимовлияния / Р. И. Коркин // Экономика и предпринимательство. - 2018. - № 4. - С. 219-222.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76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Рождественская </w:t>
      </w:r>
      <w:r w:rsidRPr="009761D5">
        <w:rPr>
          <w:sz w:val="28"/>
          <w:szCs w:val="28"/>
        </w:rPr>
        <w:t>Е. С. Налоговая грамотность как основа эффективного процесса налогообложения / Е. С. Рождественская // Управленческий учет. - 2017. - № 9. - С. 82-87.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61D5">
        <w:rPr>
          <w:sz w:val="28"/>
          <w:szCs w:val="28"/>
        </w:rPr>
        <w:t>Жданова, А. О. Финансовая грамотность: материалы для обучающихся. СПО / А. О. Жданова. — М.: ВИТА-ПРЕСС, 2020. — 400 с., ил. (Дополнительное образование: Серия «Учимся разумному финансовому поведению»).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9761D5">
        <w:rPr>
          <w:sz w:val="28"/>
          <w:szCs w:val="28"/>
        </w:rPr>
        <w:t>Каджаева</w:t>
      </w:r>
      <w:proofErr w:type="spellEnd"/>
      <w:r w:rsidRPr="009761D5">
        <w:rPr>
          <w:sz w:val="28"/>
          <w:szCs w:val="28"/>
        </w:rPr>
        <w:t xml:space="preserve"> М.Р., Дубровская С.В., Елисеева А.Р. Финансовая грамотность – </w:t>
      </w:r>
      <w:proofErr w:type="spellStart"/>
      <w:proofErr w:type="gramStart"/>
      <w:r w:rsidRPr="009761D5">
        <w:rPr>
          <w:sz w:val="28"/>
          <w:szCs w:val="28"/>
        </w:rPr>
        <w:t>М.:Академия</w:t>
      </w:r>
      <w:proofErr w:type="spellEnd"/>
      <w:proofErr w:type="gramEnd"/>
      <w:r w:rsidRPr="009761D5">
        <w:rPr>
          <w:sz w:val="28"/>
          <w:szCs w:val="28"/>
        </w:rPr>
        <w:t>, 2019. – 287с.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  <w:r w:rsidRPr="009761D5">
        <w:rPr>
          <w:sz w:val="28"/>
          <w:szCs w:val="28"/>
        </w:rPr>
        <w:t xml:space="preserve">Дополнительные источники: 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  <w:r w:rsidRPr="009761D5">
        <w:rPr>
          <w:sz w:val="28"/>
          <w:szCs w:val="28"/>
        </w:rPr>
        <w:t>1. Жданова, А. О. Финансовая грамотность: материалы для родителей. СПО / А. О. Жданова. — М.: ВИТА-ПРЕСС, 2014. — 80 с. (Дополнительное образование: Серия «Учимся разумному финансовому поведению»).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  <w:r w:rsidRPr="009761D5">
        <w:rPr>
          <w:sz w:val="28"/>
          <w:szCs w:val="28"/>
        </w:rPr>
        <w:t xml:space="preserve">2. </w:t>
      </w:r>
      <w:proofErr w:type="spellStart"/>
      <w:r w:rsidRPr="009761D5">
        <w:rPr>
          <w:sz w:val="28"/>
          <w:szCs w:val="28"/>
        </w:rPr>
        <w:t>Ёлгина</w:t>
      </w:r>
      <w:proofErr w:type="spellEnd"/>
      <w:r w:rsidRPr="009761D5">
        <w:rPr>
          <w:sz w:val="28"/>
          <w:szCs w:val="28"/>
        </w:rPr>
        <w:t xml:space="preserve"> Елена. Налоги за два часа. — М.: Альпина </w:t>
      </w:r>
      <w:proofErr w:type="spellStart"/>
      <w:r w:rsidRPr="009761D5">
        <w:rPr>
          <w:sz w:val="28"/>
          <w:szCs w:val="28"/>
        </w:rPr>
        <w:t>Паблишер</w:t>
      </w:r>
      <w:proofErr w:type="spellEnd"/>
      <w:r w:rsidRPr="009761D5">
        <w:rPr>
          <w:sz w:val="28"/>
          <w:szCs w:val="28"/>
        </w:rPr>
        <w:t>, 2013.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  <w:r w:rsidRPr="009761D5">
        <w:rPr>
          <w:sz w:val="28"/>
          <w:szCs w:val="28"/>
        </w:rPr>
        <w:t xml:space="preserve">3. </w:t>
      </w:r>
      <w:proofErr w:type="spellStart"/>
      <w:r w:rsidRPr="009761D5">
        <w:rPr>
          <w:sz w:val="28"/>
          <w:szCs w:val="28"/>
        </w:rPr>
        <w:t>Конаш</w:t>
      </w:r>
      <w:proofErr w:type="spellEnd"/>
      <w:r w:rsidRPr="009761D5">
        <w:rPr>
          <w:sz w:val="28"/>
          <w:szCs w:val="28"/>
        </w:rPr>
        <w:t xml:space="preserve"> Дмитрий. Сохранить и приумножить: Как грамотно и с выгодой управлять сбережениями. — М.: Альпина </w:t>
      </w:r>
      <w:proofErr w:type="spellStart"/>
      <w:r w:rsidRPr="009761D5">
        <w:rPr>
          <w:sz w:val="28"/>
          <w:szCs w:val="28"/>
        </w:rPr>
        <w:t>Паблишер</w:t>
      </w:r>
      <w:proofErr w:type="spellEnd"/>
      <w:r w:rsidRPr="009761D5">
        <w:rPr>
          <w:sz w:val="28"/>
          <w:szCs w:val="28"/>
        </w:rPr>
        <w:t>, 2012.</w:t>
      </w:r>
    </w:p>
    <w:p w:rsidR="00C125AA" w:rsidRPr="009761D5" w:rsidRDefault="00C125AA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EB0377" w:rsidRDefault="00EB0377">
      <w:pPr>
        <w:spacing w:after="200" w:line="276" w:lineRule="auto"/>
      </w:pPr>
      <w:r>
        <w:br w:type="page"/>
      </w:r>
    </w:p>
    <w:p w:rsidR="00EB0377" w:rsidRPr="00A149FB" w:rsidRDefault="00EB0377" w:rsidP="00EB0377">
      <w:pPr>
        <w:jc w:val="right"/>
      </w:pPr>
      <w:r w:rsidRPr="00A149FB">
        <w:lastRenderedPageBreak/>
        <w:t>Приложение А</w:t>
      </w:r>
    </w:p>
    <w:p w:rsidR="00EB0377" w:rsidRPr="00A149FB" w:rsidRDefault="00C125AA" w:rsidP="00EB03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EB0377" w:rsidRPr="00A149FB">
        <w:rPr>
          <w:bCs/>
          <w:sz w:val="28"/>
          <w:szCs w:val="28"/>
        </w:rPr>
        <w:t>осударственное автономное профессиональное образовательное учреждение Свердловской области</w:t>
      </w:r>
    </w:p>
    <w:p w:rsidR="00EB0377" w:rsidRDefault="00EB0377" w:rsidP="00EB037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149FB">
        <w:rPr>
          <w:bCs/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>Нижнетагильский государственный профессиональный колледж имени Никиты Акинфиевича Демидова»</w:t>
      </w:r>
    </w:p>
    <w:p w:rsidR="00EB0377" w:rsidRDefault="00EB0377" w:rsidP="00EB037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(ГАПОУ СО «НТГПК им. Н.А. Демидова»)</w:t>
      </w:r>
    </w:p>
    <w:p w:rsidR="00EB0377" w:rsidRPr="00A149FB" w:rsidRDefault="00EB0377" w:rsidP="00EB0377">
      <w:pPr>
        <w:rPr>
          <w:b/>
          <w:sz w:val="28"/>
          <w:szCs w:val="28"/>
        </w:rPr>
      </w:pPr>
    </w:p>
    <w:p w:rsidR="00EB0377" w:rsidRPr="00A149FB" w:rsidRDefault="00EB0377" w:rsidP="00C125AA">
      <w:pPr>
        <w:ind w:left="5812"/>
        <w:rPr>
          <w:sz w:val="28"/>
          <w:szCs w:val="28"/>
        </w:rPr>
      </w:pPr>
      <w:proofErr w:type="gramStart"/>
      <w:r w:rsidRPr="00A149FB">
        <w:rPr>
          <w:sz w:val="28"/>
          <w:szCs w:val="28"/>
        </w:rPr>
        <w:t xml:space="preserve">Курс:   </w:t>
      </w:r>
      <w:proofErr w:type="gramEnd"/>
      <w:r w:rsidR="00C125AA">
        <w:rPr>
          <w:sz w:val="28"/>
          <w:szCs w:val="28"/>
        </w:rPr>
        <w:t>4</w:t>
      </w:r>
    </w:p>
    <w:p w:rsidR="00EB0377" w:rsidRPr="00A149FB" w:rsidRDefault="00EB0377" w:rsidP="00C125AA">
      <w:pPr>
        <w:ind w:left="5812"/>
        <w:rPr>
          <w:sz w:val="28"/>
          <w:szCs w:val="28"/>
        </w:rPr>
      </w:pPr>
      <w:r w:rsidRPr="00A149FB">
        <w:rPr>
          <w:sz w:val="28"/>
          <w:szCs w:val="28"/>
        </w:rPr>
        <w:t xml:space="preserve">Специальность: </w:t>
      </w:r>
      <w:r w:rsidR="00C125AA">
        <w:rPr>
          <w:sz w:val="28"/>
          <w:szCs w:val="28"/>
        </w:rPr>
        <w:t>23.02.07</w:t>
      </w:r>
    </w:p>
    <w:p w:rsidR="00EB0377" w:rsidRPr="00A149FB" w:rsidRDefault="00EB0377" w:rsidP="00C125AA">
      <w:pPr>
        <w:ind w:left="5812"/>
        <w:rPr>
          <w:sz w:val="28"/>
          <w:szCs w:val="28"/>
        </w:rPr>
      </w:pPr>
      <w:r w:rsidRPr="00A149FB">
        <w:rPr>
          <w:sz w:val="28"/>
          <w:szCs w:val="28"/>
        </w:rPr>
        <w:t xml:space="preserve">Шифр: </w:t>
      </w:r>
      <w:r w:rsidR="00C125AA">
        <w:rPr>
          <w:sz w:val="28"/>
          <w:szCs w:val="28"/>
        </w:rPr>
        <w:t>111</w:t>
      </w:r>
    </w:p>
    <w:p w:rsidR="00EB0377" w:rsidRDefault="00EB0377" w:rsidP="00C125AA">
      <w:pPr>
        <w:ind w:left="5812"/>
        <w:rPr>
          <w:sz w:val="28"/>
          <w:szCs w:val="28"/>
        </w:rPr>
      </w:pPr>
    </w:p>
    <w:p w:rsidR="00C125AA" w:rsidRDefault="00C125AA" w:rsidP="00C125AA">
      <w:pPr>
        <w:ind w:left="5812"/>
        <w:rPr>
          <w:sz w:val="28"/>
          <w:szCs w:val="28"/>
        </w:rPr>
      </w:pPr>
    </w:p>
    <w:p w:rsidR="00C125AA" w:rsidRDefault="00C125AA" w:rsidP="00C125AA">
      <w:pPr>
        <w:ind w:left="5812"/>
        <w:rPr>
          <w:sz w:val="28"/>
          <w:szCs w:val="28"/>
        </w:rPr>
      </w:pPr>
    </w:p>
    <w:p w:rsidR="00C125AA" w:rsidRDefault="00C125AA" w:rsidP="00C125AA">
      <w:pPr>
        <w:ind w:left="5812"/>
        <w:rPr>
          <w:sz w:val="28"/>
          <w:szCs w:val="28"/>
        </w:rPr>
      </w:pPr>
    </w:p>
    <w:p w:rsidR="00EB0377" w:rsidRDefault="00EB0377" w:rsidP="00C125AA">
      <w:pPr>
        <w:ind w:left="5812"/>
        <w:rPr>
          <w:b/>
        </w:rPr>
      </w:pPr>
    </w:p>
    <w:p w:rsidR="00EB0377" w:rsidRPr="00A149FB" w:rsidRDefault="00B738AA" w:rsidP="00EB03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</w:t>
      </w:r>
    </w:p>
    <w:p w:rsidR="00EB0377" w:rsidRPr="00A149FB" w:rsidRDefault="00EB0377" w:rsidP="00EB0377">
      <w:pPr>
        <w:jc w:val="center"/>
        <w:rPr>
          <w:b/>
          <w:sz w:val="32"/>
          <w:szCs w:val="32"/>
        </w:rPr>
      </w:pPr>
    </w:p>
    <w:p w:rsidR="00EB0377" w:rsidRDefault="00EB0377" w:rsidP="00EB0377">
      <w:pPr>
        <w:rPr>
          <w:b/>
          <w:bCs/>
          <w:sz w:val="32"/>
          <w:szCs w:val="32"/>
        </w:rPr>
      </w:pPr>
      <w:r w:rsidRPr="00A149FB">
        <w:rPr>
          <w:sz w:val="32"/>
          <w:szCs w:val="32"/>
        </w:rPr>
        <w:t xml:space="preserve">Учебная дисциплина: </w:t>
      </w:r>
      <w:r w:rsidRPr="00A149FB">
        <w:rPr>
          <w:b/>
          <w:sz w:val="32"/>
          <w:szCs w:val="32"/>
        </w:rPr>
        <w:t>«</w:t>
      </w:r>
      <w:r w:rsidR="00C125AA">
        <w:rPr>
          <w:b/>
          <w:sz w:val="32"/>
          <w:szCs w:val="32"/>
        </w:rPr>
        <w:t>Основы финансовой грамотности</w:t>
      </w:r>
      <w:r w:rsidRPr="00A149FB">
        <w:rPr>
          <w:b/>
          <w:bCs/>
          <w:sz w:val="32"/>
          <w:szCs w:val="32"/>
        </w:rPr>
        <w:t>»</w:t>
      </w:r>
    </w:p>
    <w:p w:rsidR="00EB0377" w:rsidRPr="00A149FB" w:rsidRDefault="00EB0377" w:rsidP="00EB0377">
      <w:pPr>
        <w:jc w:val="center"/>
        <w:rPr>
          <w:b/>
          <w:bCs/>
          <w:sz w:val="32"/>
          <w:szCs w:val="32"/>
        </w:rPr>
      </w:pPr>
    </w:p>
    <w:p w:rsidR="00EB0377" w:rsidRPr="00A149FB" w:rsidRDefault="00EB0377" w:rsidP="00EB0377">
      <w:pPr>
        <w:spacing w:line="360" w:lineRule="auto"/>
        <w:rPr>
          <w:b/>
          <w:sz w:val="32"/>
          <w:szCs w:val="32"/>
        </w:rPr>
      </w:pPr>
      <w:proofErr w:type="gramStart"/>
      <w:r w:rsidRPr="00A149FB">
        <w:rPr>
          <w:sz w:val="32"/>
          <w:szCs w:val="32"/>
        </w:rPr>
        <w:t xml:space="preserve">Фамилия:   </w:t>
      </w:r>
      <w:proofErr w:type="gramEnd"/>
      <w:r w:rsidRPr="00A149FB">
        <w:rPr>
          <w:sz w:val="32"/>
          <w:szCs w:val="32"/>
        </w:rPr>
        <w:t xml:space="preserve"> </w:t>
      </w:r>
      <w:r w:rsidR="00C125AA">
        <w:rPr>
          <w:b/>
          <w:sz w:val="32"/>
          <w:szCs w:val="32"/>
        </w:rPr>
        <w:t>Иванов</w:t>
      </w:r>
      <w:r w:rsidRPr="00A149FB">
        <w:rPr>
          <w:b/>
          <w:sz w:val="32"/>
          <w:szCs w:val="32"/>
        </w:rPr>
        <w:t xml:space="preserve">  </w:t>
      </w:r>
    </w:p>
    <w:p w:rsidR="00EB0377" w:rsidRPr="00A149FB" w:rsidRDefault="00EB0377" w:rsidP="00EB0377">
      <w:pPr>
        <w:spacing w:line="360" w:lineRule="auto"/>
        <w:rPr>
          <w:sz w:val="32"/>
          <w:szCs w:val="32"/>
        </w:rPr>
      </w:pPr>
      <w:proofErr w:type="gramStart"/>
      <w:r w:rsidRPr="00A149FB">
        <w:rPr>
          <w:sz w:val="32"/>
          <w:szCs w:val="32"/>
        </w:rPr>
        <w:t xml:space="preserve">Имя:   </w:t>
      </w:r>
      <w:proofErr w:type="gramEnd"/>
      <w:r w:rsidRPr="00A149FB">
        <w:rPr>
          <w:sz w:val="32"/>
          <w:szCs w:val="32"/>
        </w:rPr>
        <w:t xml:space="preserve">          </w:t>
      </w:r>
      <w:r w:rsidR="00C125AA">
        <w:rPr>
          <w:b/>
          <w:sz w:val="32"/>
          <w:szCs w:val="32"/>
        </w:rPr>
        <w:t>Иван</w:t>
      </w:r>
      <w:r w:rsidRPr="00A149FB">
        <w:rPr>
          <w:b/>
          <w:sz w:val="32"/>
          <w:szCs w:val="32"/>
        </w:rPr>
        <w:t xml:space="preserve"> </w:t>
      </w:r>
      <w:r w:rsidRPr="00A149FB">
        <w:rPr>
          <w:sz w:val="32"/>
          <w:szCs w:val="32"/>
        </w:rPr>
        <w:t xml:space="preserve"> </w:t>
      </w:r>
    </w:p>
    <w:p w:rsidR="00EB0377" w:rsidRPr="00A149FB" w:rsidRDefault="00EB0377" w:rsidP="00EB0377">
      <w:pPr>
        <w:spacing w:line="360" w:lineRule="auto"/>
        <w:rPr>
          <w:sz w:val="32"/>
          <w:szCs w:val="32"/>
        </w:rPr>
      </w:pPr>
      <w:proofErr w:type="gramStart"/>
      <w:r w:rsidRPr="00A149FB">
        <w:rPr>
          <w:sz w:val="32"/>
          <w:szCs w:val="32"/>
        </w:rPr>
        <w:t xml:space="preserve">Отчество:   </w:t>
      </w:r>
      <w:proofErr w:type="gramEnd"/>
      <w:r w:rsidRPr="00A149FB">
        <w:rPr>
          <w:sz w:val="32"/>
          <w:szCs w:val="32"/>
        </w:rPr>
        <w:t xml:space="preserve"> </w:t>
      </w:r>
      <w:r w:rsidR="00C125AA">
        <w:rPr>
          <w:b/>
          <w:sz w:val="32"/>
          <w:szCs w:val="32"/>
        </w:rPr>
        <w:t>Иванович</w:t>
      </w:r>
      <w:r w:rsidRPr="00A149FB">
        <w:rPr>
          <w:b/>
          <w:sz w:val="32"/>
          <w:szCs w:val="32"/>
        </w:rPr>
        <w:t xml:space="preserve">        </w:t>
      </w:r>
    </w:p>
    <w:p w:rsidR="00EB0377" w:rsidRDefault="00EB0377" w:rsidP="00EB0377">
      <w:pPr>
        <w:rPr>
          <w:sz w:val="36"/>
          <w:szCs w:val="36"/>
        </w:rPr>
      </w:pPr>
    </w:p>
    <w:p w:rsidR="00C125AA" w:rsidRDefault="00C125AA" w:rsidP="00EB0377">
      <w:pPr>
        <w:rPr>
          <w:sz w:val="36"/>
          <w:szCs w:val="36"/>
        </w:rPr>
      </w:pPr>
    </w:p>
    <w:p w:rsidR="00C125AA" w:rsidRPr="002C47D9" w:rsidRDefault="00C125AA" w:rsidP="00EB0377">
      <w:pPr>
        <w:rPr>
          <w:sz w:val="36"/>
          <w:szCs w:val="36"/>
        </w:rPr>
      </w:pPr>
    </w:p>
    <w:p w:rsidR="00EB0377" w:rsidRDefault="00EB0377" w:rsidP="00EB0377"/>
    <w:p w:rsidR="00EB0377" w:rsidRPr="00A149FB" w:rsidRDefault="00EB0377" w:rsidP="00C125AA">
      <w:pPr>
        <w:spacing w:line="360" w:lineRule="auto"/>
        <w:ind w:left="4678"/>
        <w:rPr>
          <w:sz w:val="28"/>
          <w:szCs w:val="28"/>
        </w:rPr>
      </w:pPr>
      <w:r w:rsidRPr="00A149FB">
        <w:rPr>
          <w:sz w:val="28"/>
          <w:szCs w:val="28"/>
        </w:rPr>
        <w:t>Поступила ________ на _____</w:t>
      </w:r>
      <w:r w:rsidR="00C125AA">
        <w:rPr>
          <w:sz w:val="28"/>
          <w:szCs w:val="28"/>
        </w:rPr>
        <w:t>___</w:t>
      </w:r>
    </w:p>
    <w:p w:rsidR="00EB0377" w:rsidRPr="00A149FB" w:rsidRDefault="00EB0377" w:rsidP="00C125AA">
      <w:pPr>
        <w:spacing w:line="360" w:lineRule="auto"/>
        <w:ind w:left="4678"/>
        <w:rPr>
          <w:sz w:val="28"/>
          <w:szCs w:val="28"/>
        </w:rPr>
      </w:pPr>
      <w:proofErr w:type="gramStart"/>
      <w:r w:rsidRPr="00A149FB">
        <w:rPr>
          <w:sz w:val="28"/>
          <w:szCs w:val="28"/>
        </w:rPr>
        <w:t>Проверено:_</w:t>
      </w:r>
      <w:proofErr w:type="gramEnd"/>
      <w:r w:rsidRPr="00A149FB">
        <w:rPr>
          <w:sz w:val="28"/>
          <w:szCs w:val="28"/>
        </w:rPr>
        <w:t>_______________</w:t>
      </w:r>
      <w:r w:rsidR="00C125AA">
        <w:rPr>
          <w:sz w:val="28"/>
          <w:szCs w:val="28"/>
        </w:rPr>
        <w:t>___</w:t>
      </w:r>
    </w:p>
    <w:p w:rsidR="00EB0377" w:rsidRPr="00A149FB" w:rsidRDefault="00EB0377" w:rsidP="00C125AA">
      <w:pPr>
        <w:spacing w:line="360" w:lineRule="auto"/>
        <w:ind w:left="4678"/>
        <w:rPr>
          <w:sz w:val="28"/>
          <w:szCs w:val="28"/>
        </w:rPr>
      </w:pPr>
      <w:r w:rsidRPr="00A149FB">
        <w:rPr>
          <w:sz w:val="28"/>
          <w:szCs w:val="28"/>
        </w:rPr>
        <w:t>Рецензент: _________________</w:t>
      </w:r>
      <w:r w:rsidR="00C125AA">
        <w:rPr>
          <w:sz w:val="28"/>
          <w:szCs w:val="28"/>
        </w:rPr>
        <w:t>__</w:t>
      </w:r>
    </w:p>
    <w:p w:rsidR="00EB0377" w:rsidRPr="00A149FB" w:rsidRDefault="00EB0377" w:rsidP="00C125AA">
      <w:pPr>
        <w:ind w:left="4678"/>
      </w:pPr>
      <w:r>
        <w:rPr>
          <w:sz w:val="28"/>
          <w:szCs w:val="28"/>
        </w:rPr>
        <w:t xml:space="preserve">Отметка </w:t>
      </w:r>
      <w:r w:rsidRPr="00A149FB">
        <w:rPr>
          <w:sz w:val="28"/>
          <w:szCs w:val="28"/>
        </w:rPr>
        <w:t>зачёте</w:t>
      </w:r>
      <w:r>
        <w:rPr>
          <w:sz w:val="28"/>
          <w:szCs w:val="28"/>
        </w:rPr>
        <w:t xml:space="preserve"> </w:t>
      </w:r>
      <w:r w:rsidRPr="00A149FB">
        <w:rPr>
          <w:sz w:val="28"/>
          <w:szCs w:val="28"/>
        </w:rPr>
        <w:t>__________</w:t>
      </w:r>
      <w:r w:rsidR="00C125AA">
        <w:rPr>
          <w:sz w:val="28"/>
          <w:szCs w:val="28"/>
        </w:rPr>
        <w:t>_____</w:t>
      </w:r>
    </w:p>
    <w:p w:rsidR="00EB0377" w:rsidRDefault="00EB0377" w:rsidP="00EB0377">
      <w:pPr>
        <w:jc w:val="right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Pr="00A149FB" w:rsidRDefault="00EB0377" w:rsidP="00EB0377">
      <w:pPr>
        <w:jc w:val="center"/>
        <w:rPr>
          <w:sz w:val="28"/>
          <w:szCs w:val="28"/>
        </w:rPr>
      </w:pPr>
      <w:r w:rsidRPr="00A149FB">
        <w:rPr>
          <w:sz w:val="28"/>
          <w:szCs w:val="28"/>
        </w:rPr>
        <w:t>Нижний Тагил</w:t>
      </w:r>
    </w:p>
    <w:p w:rsidR="00EB0377" w:rsidRDefault="00EB0377" w:rsidP="00EB0377">
      <w:pPr>
        <w:jc w:val="center"/>
      </w:pPr>
      <w:r w:rsidRPr="00A149FB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:rsidR="0034072A" w:rsidRDefault="0034072A"/>
    <w:sectPr w:rsidR="0034072A" w:rsidSect="006B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FDA"/>
    <w:multiLevelType w:val="hybridMultilevel"/>
    <w:tmpl w:val="1496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2A9"/>
    <w:multiLevelType w:val="hybridMultilevel"/>
    <w:tmpl w:val="E9F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B9A"/>
    <w:multiLevelType w:val="hybridMultilevel"/>
    <w:tmpl w:val="D862B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1DA5"/>
    <w:multiLevelType w:val="hybridMultilevel"/>
    <w:tmpl w:val="FB767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551ED"/>
    <w:multiLevelType w:val="hybridMultilevel"/>
    <w:tmpl w:val="8AC8AF4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83B15AB"/>
    <w:multiLevelType w:val="hybridMultilevel"/>
    <w:tmpl w:val="01A8F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86208"/>
    <w:multiLevelType w:val="hybridMultilevel"/>
    <w:tmpl w:val="4B42A5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536977"/>
    <w:multiLevelType w:val="hybridMultilevel"/>
    <w:tmpl w:val="E9F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53CA8"/>
    <w:multiLevelType w:val="hybridMultilevel"/>
    <w:tmpl w:val="9636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310A6"/>
    <w:multiLevelType w:val="hybridMultilevel"/>
    <w:tmpl w:val="A1001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9234B"/>
    <w:multiLevelType w:val="hybridMultilevel"/>
    <w:tmpl w:val="4ECC4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B20AA"/>
    <w:multiLevelType w:val="hybridMultilevel"/>
    <w:tmpl w:val="7D28D608"/>
    <w:lvl w:ilvl="0" w:tplc="9620D2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A46342"/>
    <w:multiLevelType w:val="hybridMultilevel"/>
    <w:tmpl w:val="4618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7043C"/>
    <w:multiLevelType w:val="hybridMultilevel"/>
    <w:tmpl w:val="3DA2D0C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3F72152"/>
    <w:multiLevelType w:val="hybridMultilevel"/>
    <w:tmpl w:val="AD3EA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1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CA8"/>
    <w:rsid w:val="002267C2"/>
    <w:rsid w:val="00293B69"/>
    <w:rsid w:val="0034072A"/>
    <w:rsid w:val="00376807"/>
    <w:rsid w:val="004206CF"/>
    <w:rsid w:val="00463CA8"/>
    <w:rsid w:val="00482EB1"/>
    <w:rsid w:val="00612147"/>
    <w:rsid w:val="006B79EE"/>
    <w:rsid w:val="007453FC"/>
    <w:rsid w:val="008B0E3C"/>
    <w:rsid w:val="00B51E87"/>
    <w:rsid w:val="00B56C30"/>
    <w:rsid w:val="00B738AA"/>
    <w:rsid w:val="00C125AA"/>
    <w:rsid w:val="00CC5E27"/>
    <w:rsid w:val="00D62399"/>
    <w:rsid w:val="00E82AC4"/>
    <w:rsid w:val="00EB0377"/>
    <w:rsid w:val="00F419F0"/>
    <w:rsid w:val="00F874BF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209C62"/>
  <w15:docId w15:val="{56384AC2-CEBD-499B-89C1-DD7BF277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67C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1E87"/>
    <w:rPr>
      <w:color w:val="0000FF" w:themeColor="hyperlink"/>
      <w:u w:val="single"/>
    </w:rPr>
  </w:style>
  <w:style w:type="character" w:customStyle="1" w:styleId="a7">
    <w:name w:val="Заголовок Знак"/>
    <w:basedOn w:val="a0"/>
    <w:link w:val="a8"/>
    <w:locked/>
    <w:rsid w:val="00EB0377"/>
    <w:rPr>
      <w:b/>
      <w:bCs/>
      <w:sz w:val="24"/>
      <w:szCs w:val="24"/>
      <w:lang w:eastAsia="ru-RU"/>
    </w:rPr>
  </w:style>
  <w:style w:type="paragraph" w:styleId="a8">
    <w:name w:val="Title"/>
    <w:basedOn w:val="a"/>
    <w:link w:val="a7"/>
    <w:qFormat/>
    <w:rsid w:val="00EB0377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">
    <w:name w:val="Название Знак1"/>
    <w:basedOn w:val="a0"/>
    <w:uiPriority w:val="10"/>
    <w:rsid w:val="00EB0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Normal (Web)"/>
    <w:basedOn w:val="a"/>
    <w:uiPriority w:val="99"/>
    <w:semiHidden/>
    <w:unhideWhenUsed/>
    <w:rsid w:val="00CC5E2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C5E27"/>
    <w:rPr>
      <w:b/>
      <w:bCs/>
    </w:rPr>
  </w:style>
  <w:style w:type="character" w:customStyle="1" w:styleId="ab">
    <w:name w:val="Основной текст_"/>
    <w:basedOn w:val="a0"/>
    <w:link w:val="3"/>
    <w:rsid w:val="00FD01D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b"/>
    <w:rsid w:val="00FD01D9"/>
    <w:pPr>
      <w:shd w:val="clear" w:color="auto" w:fill="FFFFFF"/>
      <w:spacing w:after="180" w:line="230" w:lineRule="exact"/>
      <w:ind w:hanging="540"/>
      <w:jc w:val="center"/>
    </w:pPr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ga.Lifa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kab70</dc:creator>
  <cp:keywords/>
  <dc:description/>
  <cp:lastModifiedBy>RePack by Diakov</cp:lastModifiedBy>
  <cp:revision>10</cp:revision>
  <cp:lastPrinted>2019-11-15T06:19:00Z</cp:lastPrinted>
  <dcterms:created xsi:type="dcterms:W3CDTF">2019-11-15T06:09:00Z</dcterms:created>
  <dcterms:modified xsi:type="dcterms:W3CDTF">2021-02-19T14:57:00Z</dcterms:modified>
</cp:coreProperties>
</file>