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E9" w:rsidRDefault="00CC36E9" w:rsidP="00CC36E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6076B">
        <w:rPr>
          <w:sz w:val="28"/>
          <w:szCs w:val="28"/>
        </w:rPr>
        <w:t>осударственное автономное профессиональное образовательное</w:t>
      </w:r>
    </w:p>
    <w:p w:rsidR="00CC36E9" w:rsidRPr="0046076B" w:rsidRDefault="00CC36E9" w:rsidP="00CC36E9">
      <w:pPr>
        <w:jc w:val="center"/>
        <w:rPr>
          <w:sz w:val="28"/>
          <w:szCs w:val="28"/>
        </w:rPr>
      </w:pPr>
      <w:r w:rsidRPr="0046076B">
        <w:rPr>
          <w:sz w:val="28"/>
          <w:szCs w:val="28"/>
        </w:rPr>
        <w:t xml:space="preserve"> учреждение Свердловской области</w:t>
      </w:r>
    </w:p>
    <w:p w:rsidR="00CC36E9" w:rsidRPr="0046076B" w:rsidRDefault="00CC36E9" w:rsidP="00CC36E9">
      <w:pPr>
        <w:jc w:val="center"/>
        <w:rPr>
          <w:sz w:val="28"/>
          <w:szCs w:val="28"/>
        </w:rPr>
      </w:pPr>
      <w:r w:rsidRPr="0046076B">
        <w:rPr>
          <w:sz w:val="28"/>
          <w:szCs w:val="28"/>
        </w:rPr>
        <w:t xml:space="preserve">«Нижнетагильский государственный профессиональный колледж </w:t>
      </w:r>
    </w:p>
    <w:p w:rsidR="00CC36E9" w:rsidRPr="0046076B" w:rsidRDefault="00CC36E9" w:rsidP="00CC36E9">
      <w:pPr>
        <w:jc w:val="center"/>
        <w:rPr>
          <w:sz w:val="28"/>
          <w:szCs w:val="28"/>
        </w:rPr>
      </w:pPr>
      <w:r w:rsidRPr="0046076B">
        <w:rPr>
          <w:sz w:val="28"/>
          <w:szCs w:val="28"/>
        </w:rPr>
        <w:t>им. Н. А. Демидова»</w:t>
      </w:r>
    </w:p>
    <w:p w:rsidR="003F398E" w:rsidRDefault="00CC36E9" w:rsidP="00CC36E9">
      <w:pPr>
        <w:jc w:val="center"/>
      </w:pPr>
      <w:r w:rsidRPr="0046076B">
        <w:rPr>
          <w:sz w:val="28"/>
          <w:szCs w:val="28"/>
        </w:rPr>
        <w:t>(ГАПОУ СО «НТГПК им. Н.А. Демидова»)</w:t>
      </w: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  <w:rPr>
          <w:sz w:val="28"/>
          <w:szCs w:val="28"/>
        </w:rPr>
      </w:pPr>
    </w:p>
    <w:p w:rsidR="003F398E" w:rsidRDefault="003F398E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3F398E" w:rsidRDefault="003F398E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выполнения контрольной работы</w:t>
      </w:r>
    </w:p>
    <w:p w:rsidR="003F398E" w:rsidRDefault="003F398E" w:rsidP="003F398E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 дисциплине  </w:t>
      </w:r>
      <w:r>
        <w:rPr>
          <w:b/>
          <w:bCs/>
          <w:sz w:val="28"/>
          <w:szCs w:val="28"/>
        </w:rPr>
        <w:t>«Правовое обеспечение профессиональной деятельности</w:t>
      </w:r>
      <w:r>
        <w:rPr>
          <w:b/>
          <w:sz w:val="28"/>
          <w:szCs w:val="28"/>
        </w:rPr>
        <w:t>»</w:t>
      </w:r>
    </w:p>
    <w:p w:rsidR="003F398E" w:rsidRDefault="003F398E" w:rsidP="003F398E">
      <w:pPr>
        <w:jc w:val="center"/>
        <w:rPr>
          <w:b/>
          <w:sz w:val="28"/>
          <w:szCs w:val="28"/>
        </w:rPr>
      </w:pPr>
    </w:p>
    <w:p w:rsidR="003F398E" w:rsidRDefault="003F398E" w:rsidP="003F398E">
      <w:pPr>
        <w:jc w:val="center"/>
        <w:rPr>
          <w:sz w:val="28"/>
          <w:szCs w:val="28"/>
        </w:rPr>
      </w:pPr>
    </w:p>
    <w:p w:rsidR="003F398E" w:rsidRDefault="001F267D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23.02.07</w:t>
      </w:r>
      <w:r w:rsidR="000018AA">
        <w:rPr>
          <w:sz w:val="28"/>
          <w:szCs w:val="28"/>
        </w:rPr>
        <w:t>.</w:t>
      </w:r>
      <w:r w:rsidR="00CA5AC4">
        <w:rPr>
          <w:sz w:val="28"/>
          <w:szCs w:val="28"/>
        </w:rPr>
        <w:t xml:space="preserve"> </w:t>
      </w:r>
      <w:r w:rsidR="003F398E">
        <w:rPr>
          <w:sz w:val="28"/>
          <w:szCs w:val="28"/>
        </w:rPr>
        <w:t xml:space="preserve">Техническое обслуживание и ремонт </w:t>
      </w:r>
      <w:r>
        <w:rPr>
          <w:sz w:val="28"/>
          <w:szCs w:val="28"/>
        </w:rPr>
        <w:t>двигателей, систем и агрегатов автомобилей</w:t>
      </w:r>
    </w:p>
    <w:p w:rsidR="003F398E" w:rsidRDefault="003F398E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 w:rsidR="001F267D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заочного отделения</w:t>
      </w: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1F267D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bookmarkStart w:id="0" w:name="_GoBack"/>
      <w:bookmarkEnd w:id="0"/>
    </w:p>
    <w:p w:rsidR="003F398E" w:rsidRDefault="003F398E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3F398E" w:rsidRPr="002D39F2" w:rsidRDefault="003F398E" w:rsidP="009919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МЕТОДИЧЕСКИЕ РЕКОМЕНДАЦИИ ПО ВЫПОЛНЕНИЮ КОНТРОЛЬНОЙ РАБОТЫ</w:t>
      </w:r>
    </w:p>
    <w:p w:rsidR="003F398E" w:rsidRPr="009017F7" w:rsidRDefault="003F398E" w:rsidP="00991938">
      <w:pPr>
        <w:pStyle w:val="a4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017F7">
        <w:rPr>
          <w:rFonts w:ascii="Times New Roman" w:hAnsi="Times New Roman"/>
          <w:sz w:val="28"/>
          <w:szCs w:val="28"/>
        </w:rPr>
        <w:t>Контрольная работа представляет собой теоретическое задание</w:t>
      </w:r>
      <w:r>
        <w:rPr>
          <w:rFonts w:ascii="Times New Roman" w:hAnsi="Times New Roman"/>
          <w:sz w:val="28"/>
          <w:szCs w:val="28"/>
        </w:rPr>
        <w:t xml:space="preserve"> (состоящее из двух</w:t>
      </w:r>
      <w:r w:rsidRPr="009017F7">
        <w:rPr>
          <w:rFonts w:ascii="Times New Roman" w:hAnsi="Times New Roman"/>
          <w:sz w:val="28"/>
          <w:szCs w:val="28"/>
        </w:rPr>
        <w:t xml:space="preserve"> вопросов)</w:t>
      </w:r>
      <w:r>
        <w:rPr>
          <w:rFonts w:ascii="Times New Roman" w:hAnsi="Times New Roman"/>
          <w:sz w:val="28"/>
          <w:szCs w:val="28"/>
        </w:rPr>
        <w:t xml:space="preserve"> одно практическое задание.</w:t>
      </w:r>
      <w:r w:rsidRPr="009017F7">
        <w:rPr>
          <w:rFonts w:ascii="Times New Roman" w:hAnsi="Times New Roman"/>
          <w:sz w:val="28"/>
          <w:szCs w:val="28"/>
        </w:rPr>
        <w:t xml:space="preserve"> </w:t>
      </w:r>
    </w:p>
    <w:p w:rsidR="003F398E" w:rsidRPr="00DC3BBC" w:rsidRDefault="003F398E" w:rsidP="00991938">
      <w:pPr>
        <w:ind w:firstLine="720"/>
        <w:jc w:val="both"/>
        <w:rPr>
          <w:sz w:val="28"/>
          <w:szCs w:val="28"/>
        </w:rPr>
      </w:pPr>
      <w:r w:rsidRPr="009017F7">
        <w:rPr>
          <w:sz w:val="28"/>
          <w:szCs w:val="28"/>
        </w:rPr>
        <w:t>При выполнении работы необходимо использовать рекомендованные законодательные источники и литературу, а также материалы лекций</w:t>
      </w:r>
      <w:r w:rsidRPr="00DC3BBC">
        <w:rPr>
          <w:sz w:val="28"/>
          <w:szCs w:val="28"/>
        </w:rPr>
        <w:t xml:space="preserve">, материалы справочно-правовых систем «Консультант-Плюс» «Гарант», Конституцию Российской Федерации, федеральные законы и законы субъектов Российской Федерации, другие правовые акты (указы президента Российской Федерации, Постановления Правительства Российской </w:t>
      </w:r>
      <w:r w:rsidRPr="00DC3BBC">
        <w:rPr>
          <w:sz w:val="28"/>
          <w:szCs w:val="28"/>
        </w:rPr>
        <w:br/>
        <w:t>Федерации, других органов и должностных лиц).</w:t>
      </w:r>
    </w:p>
    <w:p w:rsidR="003F398E" w:rsidRPr="002D39F2" w:rsidRDefault="003F398E" w:rsidP="009919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контрольной</w:t>
      </w:r>
      <w:r w:rsidRPr="002D39F2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2D39F2">
        <w:rPr>
          <w:sz w:val="28"/>
          <w:szCs w:val="28"/>
        </w:rPr>
        <w:t xml:space="preserve"> по </w:t>
      </w:r>
      <w:r>
        <w:rPr>
          <w:sz w:val="28"/>
          <w:szCs w:val="28"/>
        </w:rPr>
        <w:t>дисциплине «Правовое обеспечение профессиональной деятельности»</w:t>
      </w:r>
      <w:r w:rsidRPr="002D39F2">
        <w:rPr>
          <w:sz w:val="28"/>
          <w:szCs w:val="28"/>
        </w:rPr>
        <w:t xml:space="preserve"> нужно </w:t>
      </w:r>
      <w:r>
        <w:rPr>
          <w:sz w:val="28"/>
          <w:szCs w:val="28"/>
        </w:rPr>
        <w:t>придерживаться следующих правил:</w:t>
      </w:r>
    </w:p>
    <w:p w:rsidR="003F398E" w:rsidRDefault="003F398E" w:rsidP="009919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контрольной работы составляет 12–15 листов. К</w:t>
      </w:r>
      <w:r w:rsidRPr="002D39F2">
        <w:rPr>
          <w:sz w:val="28"/>
          <w:szCs w:val="28"/>
        </w:rPr>
        <w:t>онтрольную работу выполнять</w:t>
      </w:r>
      <w:r>
        <w:rPr>
          <w:sz w:val="28"/>
          <w:szCs w:val="28"/>
        </w:rPr>
        <w:t xml:space="preserve"> в машинописном варианте или рукописно в отдельной тетради, </w:t>
      </w:r>
      <w:r w:rsidRPr="002D39F2">
        <w:rPr>
          <w:sz w:val="28"/>
          <w:szCs w:val="28"/>
        </w:rPr>
        <w:t>оставляя поля для замечаний рецензента.</w:t>
      </w:r>
      <w:r>
        <w:rPr>
          <w:sz w:val="28"/>
          <w:szCs w:val="28"/>
        </w:rPr>
        <w:t xml:space="preserve"> При написании контрольной работы в машинописном варианте придерживаться стандартных правил оформления работы. </w:t>
      </w:r>
    </w:p>
    <w:p w:rsidR="003F398E" w:rsidRPr="002D39F2" w:rsidRDefault="003F398E" w:rsidP="0099193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D39F2">
        <w:rPr>
          <w:sz w:val="28"/>
          <w:szCs w:val="28"/>
        </w:rPr>
        <w:t xml:space="preserve">На </w:t>
      </w:r>
      <w:r>
        <w:rPr>
          <w:sz w:val="28"/>
          <w:szCs w:val="28"/>
        </w:rPr>
        <w:t>титульном листе работы</w:t>
      </w:r>
      <w:r w:rsidRPr="002D39F2">
        <w:rPr>
          <w:sz w:val="28"/>
          <w:szCs w:val="28"/>
        </w:rPr>
        <w:t xml:space="preserve"> написать фамилию, инициалы, </w:t>
      </w:r>
      <w:r>
        <w:rPr>
          <w:sz w:val="28"/>
          <w:szCs w:val="28"/>
        </w:rPr>
        <w:t xml:space="preserve">группу, курс, </w:t>
      </w:r>
      <w:r w:rsidRPr="002D39F2">
        <w:rPr>
          <w:sz w:val="28"/>
          <w:szCs w:val="28"/>
        </w:rPr>
        <w:t>учебный шифр, название дисциплины. В конце работы указать литературу</w:t>
      </w:r>
      <w:r>
        <w:rPr>
          <w:sz w:val="28"/>
          <w:szCs w:val="28"/>
        </w:rPr>
        <w:t>, которая была использована для написания контрольной работы.</w:t>
      </w:r>
    </w:p>
    <w:p w:rsidR="003F398E" w:rsidRPr="002D39F2" w:rsidRDefault="003F398E" w:rsidP="0099193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работу включить все задания </w:t>
      </w:r>
      <w:r w:rsidRPr="002D39F2">
        <w:rPr>
          <w:sz w:val="28"/>
          <w:szCs w:val="28"/>
        </w:rPr>
        <w:t xml:space="preserve">строго по своему варианту. </w:t>
      </w:r>
    </w:p>
    <w:p w:rsidR="003F398E" w:rsidRPr="002D39F2" w:rsidRDefault="003F398E" w:rsidP="0099193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Ответы на вопросы </w:t>
      </w:r>
      <w:r w:rsidRPr="002D39F2">
        <w:rPr>
          <w:sz w:val="28"/>
          <w:szCs w:val="28"/>
        </w:rPr>
        <w:t>излагать подробно и аккуратно</w:t>
      </w:r>
      <w:r>
        <w:rPr>
          <w:sz w:val="28"/>
          <w:szCs w:val="28"/>
        </w:rPr>
        <w:t>.</w:t>
      </w:r>
    </w:p>
    <w:p w:rsidR="003F398E" w:rsidRPr="002D39F2" w:rsidRDefault="003F398E" w:rsidP="0099193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D39F2">
        <w:rPr>
          <w:sz w:val="28"/>
          <w:szCs w:val="28"/>
        </w:rPr>
        <w:t>После получения прорецензированной работы, исправить все отмеченные рецензентом ошибки и недочеты, и выполнить все рекомендации рецензента.</w:t>
      </w:r>
    </w:p>
    <w:p w:rsidR="003F398E" w:rsidRPr="002D39F2" w:rsidRDefault="003F398E" w:rsidP="00991938">
      <w:pPr>
        <w:ind w:firstLine="720"/>
        <w:jc w:val="both"/>
        <w:rPr>
          <w:sz w:val="28"/>
          <w:szCs w:val="28"/>
        </w:rPr>
      </w:pPr>
      <w:r w:rsidRPr="002D39F2">
        <w:rPr>
          <w:sz w:val="28"/>
          <w:szCs w:val="28"/>
        </w:rPr>
        <w:t xml:space="preserve">Если работа возвращена на доработку, то нужно выполнить указания рецензента в той же тетради в короткий срок и сдать работу на повторную проверку. </w:t>
      </w:r>
    </w:p>
    <w:p w:rsidR="003F398E" w:rsidRDefault="003F398E" w:rsidP="00991938">
      <w:pPr>
        <w:ind w:firstLine="720"/>
        <w:jc w:val="both"/>
        <w:rPr>
          <w:sz w:val="28"/>
          <w:szCs w:val="28"/>
        </w:rPr>
      </w:pPr>
      <w:r w:rsidRPr="002D39F2">
        <w:rPr>
          <w:sz w:val="28"/>
          <w:szCs w:val="28"/>
        </w:rPr>
        <w:t>По каждой работе со студентом проводится собеседование, после чего выставляется зачет по контрольной работе. Без зачтенных контрольных работ студент не допускается</w:t>
      </w:r>
      <w:r>
        <w:rPr>
          <w:sz w:val="28"/>
          <w:szCs w:val="28"/>
        </w:rPr>
        <w:t xml:space="preserve"> к экзамену</w:t>
      </w:r>
      <w:r w:rsidRPr="002D39F2">
        <w:rPr>
          <w:sz w:val="28"/>
          <w:szCs w:val="28"/>
        </w:rPr>
        <w:t>.</w:t>
      </w:r>
    </w:p>
    <w:p w:rsidR="003F398E" w:rsidRDefault="003F398E" w:rsidP="003F398E">
      <w:pPr>
        <w:ind w:firstLine="720"/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  <w:r w:rsidRPr="00742472">
        <w:rPr>
          <w:b/>
          <w:caps/>
          <w:sz w:val="28"/>
          <w:szCs w:val="28"/>
        </w:rPr>
        <w:lastRenderedPageBreak/>
        <w:t>содержание контрольной работы</w:t>
      </w: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1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1. Некоммерческие организации (учреждения, общественные и религиозные организации, </w:t>
      </w:r>
      <w:proofErr w:type="gramStart"/>
      <w:r w:rsidRPr="00742472">
        <w:rPr>
          <w:sz w:val="28"/>
          <w:szCs w:val="28"/>
        </w:rPr>
        <w:t>потребительский</w:t>
      </w:r>
      <w:proofErr w:type="gramEnd"/>
      <w:r w:rsidRPr="00742472">
        <w:rPr>
          <w:sz w:val="28"/>
          <w:szCs w:val="28"/>
        </w:rPr>
        <w:t xml:space="preserve"> КООП, ассоциации, союзы, фонды).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Заключение трудового договора. Возраст. Испытание при приеме на работу.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 Гражданин Чуйко обратился в администрацию для регистрации хозяйственного товарищества. В качестве учредительного документа им был представлен устав. Ему было отказано в регистрации.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Правомерно ли подобное решение?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2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Коммерческие организации (ООО, ОДО, ЗАО, ООО, МУП, ГУП, производственные КООП)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Расторжение трудового договора по обстоятельствам, не зависящим от воли сторон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3.Чертежница технического отдела Привалова обратилась с жалобой в КТС завода, в которой указывает, что начальник отдела Плаксин отказался предоставить ей отпуск для прохождения сессии в УПИ, где она учится на втором курсе заочного отделения, мотивируя это тем, что накопилось много чертежной работы, которая тормозит работу отдела.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Как должен быть решен спор?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3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Порядок создания и регистрации 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Материальная ответственность работодателя.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 Электросварщик вагонных люков </w:t>
      </w:r>
      <w:proofErr w:type="spellStart"/>
      <w:r w:rsidRPr="00742472">
        <w:rPr>
          <w:sz w:val="28"/>
          <w:szCs w:val="28"/>
        </w:rPr>
        <w:t>Сизов</w:t>
      </w:r>
      <w:proofErr w:type="spellEnd"/>
      <w:r w:rsidRPr="00742472">
        <w:rPr>
          <w:sz w:val="28"/>
          <w:szCs w:val="28"/>
        </w:rPr>
        <w:t xml:space="preserve"> поставил в известность мастера участка Пронина о том, что из остекленного участка свисает </w:t>
      </w:r>
      <w:proofErr w:type="gramStart"/>
      <w:r w:rsidRPr="00742472">
        <w:rPr>
          <w:sz w:val="28"/>
          <w:szCs w:val="28"/>
        </w:rPr>
        <w:t>стекло, выдавленное ветром из фонарного проема и предупредил</w:t>
      </w:r>
      <w:proofErr w:type="gramEnd"/>
      <w:r w:rsidRPr="00742472">
        <w:rPr>
          <w:sz w:val="28"/>
          <w:szCs w:val="28"/>
        </w:rPr>
        <w:t>, что он не приступит к работе до устранения нависшей угрозы его жизни и здоровью.</w:t>
      </w:r>
    </w:p>
    <w:p w:rsidR="003F398E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Как вы квалифицируете действия электросварщика </w:t>
      </w:r>
      <w:proofErr w:type="spellStart"/>
      <w:r w:rsidRPr="00742472">
        <w:rPr>
          <w:sz w:val="28"/>
          <w:szCs w:val="28"/>
        </w:rPr>
        <w:t>Сизова</w:t>
      </w:r>
      <w:proofErr w:type="spellEnd"/>
      <w:r w:rsidRPr="00742472">
        <w:rPr>
          <w:sz w:val="28"/>
          <w:szCs w:val="28"/>
        </w:rPr>
        <w:t>. Что в данном случае обязан предпринять мастер Пронин?</w:t>
      </w:r>
    </w:p>
    <w:p w:rsidR="00991938" w:rsidRPr="00742472" w:rsidRDefault="00991938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4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Ликвидация юридического лица. Порядок удовлетворения требований кредиторов.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Понятие, форма, срок и содержание трудового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 Гражданин Герасимов получил от государства в лице районной администрации земельный участок в пожизненное владение с правом наследования. Оказавшись в затруднительном положении, он взял кредит в банке, заложив под этот кредит данный участок. Районная администрация обратилась в суд с просьбой признать договор залога недействительным. Суд удовлетворил требование истца. 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Поясните решение суда?</w:t>
      </w: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lastRenderedPageBreak/>
        <w:t>Вариант № 5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Понятие и признаки банкротства субъектов предпринимательской деятельности. Лица, имеющие права обращаться в арбитражный суд с заявление о признании должника банкротом.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Работа за пределами установленной продолжительности рабочего времени.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3.Токарь – расточник 3 разряда Говорухин выполняет поручаемую мастером различную работу, более высокой квалификации 4-5 разряда. Заработок Говорухину насчитывают по третьему разряду при повременной оплате труда. Говорухин считает, что заработок для него низкий. В связи с этим он обратился к мастеру с просьбой оплачивать его труд по более высокому разряду, так как он справляется с любой поручаемой ему работой.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Как должен поступить в данном случае мастер?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6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Понятие и стороны обязательств. Перемена лиц в обязательстве.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Рассмотрение трудовых споров в судах.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 В связи с производственной необходимостью начальник цеха Родионов издал приказ о переводе слесаря Лаптева на две недели на заготовительный участок в этом же цехе, с оплатой по выполняемой работе, но не ниже его среднего заработка. Лаптев отказался выполнять приказ начальника цеха, мотивируя это тем, что он устраивался работать слесарем, а не заготовителем. За нарушение трудовой дисциплины начальник цеха наложил на Лаптева дисциплинарное взыскание. Лаптев обратился в КТС с жалобой на действия начальника цеха Родионова.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Как должен быть решен конфликт? Решение обосновать </w:t>
      </w:r>
      <w:proofErr w:type="gramStart"/>
      <w:r w:rsidRPr="00742472">
        <w:rPr>
          <w:sz w:val="28"/>
          <w:szCs w:val="28"/>
        </w:rPr>
        <w:t>согласно</w:t>
      </w:r>
      <w:proofErr w:type="gramEnd"/>
      <w:r w:rsidRPr="00742472">
        <w:rPr>
          <w:sz w:val="28"/>
          <w:szCs w:val="28"/>
        </w:rPr>
        <w:t xml:space="preserve"> действующего законодательства.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7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Способы обеспечения исполнения обязательств.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2. Заработная плата: минимальный </w:t>
      </w:r>
      <w:proofErr w:type="gramStart"/>
      <w:r w:rsidRPr="00742472">
        <w:rPr>
          <w:sz w:val="28"/>
          <w:szCs w:val="28"/>
        </w:rPr>
        <w:t>размер оплаты труда</w:t>
      </w:r>
      <w:proofErr w:type="gramEnd"/>
      <w:r w:rsidRPr="00742472">
        <w:rPr>
          <w:sz w:val="28"/>
          <w:szCs w:val="28"/>
        </w:rPr>
        <w:t>, порядок, место и сроки выплаты заработной платы. Основания и порядок удержаний из заработной платы.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3.В поселке М. стали проводить телефонный кабель. Это можно было </w:t>
      </w:r>
      <w:proofErr w:type="gramStart"/>
      <w:r w:rsidRPr="00742472">
        <w:rPr>
          <w:sz w:val="28"/>
          <w:szCs w:val="28"/>
        </w:rPr>
        <w:t>осуществить</w:t>
      </w:r>
      <w:proofErr w:type="gramEnd"/>
      <w:r w:rsidRPr="00742472">
        <w:rPr>
          <w:sz w:val="28"/>
          <w:szCs w:val="28"/>
        </w:rPr>
        <w:t xml:space="preserve"> только используя частные участки отдельных граждан, с которыми заключались договоры земельного сервитута. Однако 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гражданин Беляев отказался заключить подобный договор, заявив, что не допустит, чтобы на его участке проводились какие- то работы. На все уговоры, что это будет произведено на его участке зимой в течение всего двух недель, он не поддавался, заявляя, что ему лично телефон не нужен.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Можно ли заставить Беляева заключить договор ограниченного использования земельного участка через суд?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lastRenderedPageBreak/>
        <w:t>Вариант № 8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Организация договорной работы на предприятии.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Дисциплинарные взыскания и порядок их наложения.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 Гражданка Жукова приобрела в магазине детской одежды пальто для своей дочери</w:t>
      </w:r>
      <w:proofErr w:type="gramStart"/>
      <w:r w:rsidRPr="00742472">
        <w:rPr>
          <w:sz w:val="28"/>
          <w:szCs w:val="28"/>
        </w:rPr>
        <w:t>.</w:t>
      </w:r>
      <w:proofErr w:type="gramEnd"/>
      <w:r w:rsidRPr="00742472">
        <w:rPr>
          <w:sz w:val="28"/>
          <w:szCs w:val="28"/>
        </w:rPr>
        <w:t xml:space="preserve"> </w:t>
      </w:r>
      <w:proofErr w:type="gramStart"/>
      <w:r w:rsidRPr="00742472">
        <w:rPr>
          <w:sz w:val="28"/>
          <w:szCs w:val="28"/>
        </w:rPr>
        <w:t>п</w:t>
      </w:r>
      <w:proofErr w:type="gramEnd"/>
      <w:r w:rsidRPr="00742472">
        <w:rPr>
          <w:sz w:val="28"/>
          <w:szCs w:val="28"/>
        </w:rPr>
        <w:t>ридя домой и примерив покупку, она выяснила, что пальто мало. В течение трех дней она не смогла попасть в магазин по причине праздничных дней.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Сможет ли Жукова в дальнейшем обменять покупку?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9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Понятие и содержание договора аренды.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Рассмотрение трудовых споров  в КТС.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 Фрезеровщик цеха сборки штампов Грязнов после обеденного перерыва появился на рабочем месте в нетрезвом состоянии. Мастер цеха  Морозов отстранил Грязнова от работы и отправил его домой, при этом в присутствии трех рабочих был составлен акт. На следующий день Грязнов вышел на работу, и мастер потребовал он него письменное объяснение по поводу вчерашнего случая появления его в пьяном виде. Грязнов не согласился признать факт нахождения его на работе в алкогольном состоянии и написать объяснение отказался. 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Кто прав в данной ситуации?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10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Понятие и содержание договора купли-продажи.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Особенности труда лиц, работающих по совместительству.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 Николаев продал свой автомобиль Горлову, но потом узнал, что покупатель был ограниченно дееспособный. Николаев предъявил в суд </w:t>
      </w:r>
      <w:proofErr w:type="spellStart"/>
      <w:r w:rsidRPr="00742472">
        <w:rPr>
          <w:sz w:val="28"/>
          <w:szCs w:val="28"/>
        </w:rPr>
        <w:t>виндикационный</w:t>
      </w:r>
      <w:proofErr w:type="spellEnd"/>
      <w:r w:rsidRPr="00742472">
        <w:rPr>
          <w:sz w:val="28"/>
          <w:szCs w:val="28"/>
        </w:rPr>
        <w:t xml:space="preserve"> иск, требуя возврата ему имущества из незаконного владения Горлова. Суд даже не принял иск к рассмотрению.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Правомерно ли поступил суд?</w:t>
      </w:r>
    </w:p>
    <w:p w:rsidR="00991938" w:rsidRDefault="00991938">
      <w:pPr>
        <w:widowControl/>
        <w:autoSpaceDE/>
        <w:autoSpaceDN/>
        <w:adjustRightInd/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экзамену по дисциплине</w:t>
      </w: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«Правовое обеспечение профессиональной деятельности»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42472">
        <w:rPr>
          <w:sz w:val="28"/>
          <w:szCs w:val="28"/>
        </w:rPr>
        <w:t>Понятие и признаки предпринимательской деятельности.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42472">
        <w:rPr>
          <w:sz w:val="28"/>
          <w:szCs w:val="28"/>
        </w:rPr>
        <w:t>Порядок регистрации в качестве ИП.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742472">
        <w:rPr>
          <w:sz w:val="28"/>
          <w:szCs w:val="28"/>
        </w:rPr>
        <w:t>орядок регистрации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42472">
        <w:rPr>
          <w:sz w:val="28"/>
          <w:szCs w:val="28"/>
        </w:rPr>
        <w:t>Порядок создания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42472">
        <w:rPr>
          <w:sz w:val="28"/>
          <w:szCs w:val="28"/>
        </w:rPr>
        <w:t>Понятие и признаки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42472">
        <w:rPr>
          <w:sz w:val="28"/>
          <w:szCs w:val="28"/>
        </w:rPr>
        <w:t>Реорганизация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42472">
        <w:rPr>
          <w:sz w:val="28"/>
          <w:szCs w:val="28"/>
        </w:rPr>
        <w:t>Ликвидация юридического лица. Порядок удовлетворения требований кредиторов.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42472">
        <w:rPr>
          <w:sz w:val="28"/>
          <w:szCs w:val="28"/>
        </w:rPr>
        <w:t>Понятие и признаки банкротства субъектов предпринимательской деятельности. Лица, имеющие права обращаться в арбитражный суд с заявление о признании должника банкротом.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42472">
        <w:rPr>
          <w:sz w:val="28"/>
          <w:szCs w:val="28"/>
        </w:rPr>
        <w:t>Процедуры, применяемые в отношении лица, признанного банкротом.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742472">
        <w:rPr>
          <w:sz w:val="28"/>
          <w:szCs w:val="28"/>
        </w:rPr>
        <w:t>Коммерческие организации (ООО, ОДО, ЗАО, ООО, МУП, ГУП, производственные КООП)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742472">
        <w:rPr>
          <w:sz w:val="28"/>
          <w:szCs w:val="28"/>
        </w:rPr>
        <w:t xml:space="preserve">Некоммерческие организации (учреждения, общественные и религиозные организации, </w:t>
      </w:r>
      <w:proofErr w:type="gramStart"/>
      <w:r w:rsidRPr="00742472">
        <w:rPr>
          <w:sz w:val="28"/>
          <w:szCs w:val="28"/>
        </w:rPr>
        <w:t>потребительский</w:t>
      </w:r>
      <w:proofErr w:type="gramEnd"/>
      <w:r w:rsidRPr="00742472">
        <w:rPr>
          <w:sz w:val="28"/>
          <w:szCs w:val="28"/>
        </w:rPr>
        <w:t xml:space="preserve"> КООП, ассоциации, союзы, фонды).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742472">
        <w:rPr>
          <w:sz w:val="28"/>
          <w:szCs w:val="28"/>
        </w:rPr>
        <w:t>Понятие и стороны обязательств. Перемена лиц в обязательстве.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742472">
        <w:rPr>
          <w:sz w:val="28"/>
          <w:szCs w:val="28"/>
        </w:rPr>
        <w:t>Исполнение обязательств.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742472">
        <w:rPr>
          <w:sz w:val="28"/>
          <w:szCs w:val="28"/>
        </w:rPr>
        <w:t>Прекращение обязательств. Ответственность за нарушение обязательств.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742472">
        <w:rPr>
          <w:sz w:val="28"/>
          <w:szCs w:val="28"/>
        </w:rPr>
        <w:t>Способы обеспечения исполнения обязательств.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742472">
        <w:rPr>
          <w:sz w:val="28"/>
          <w:szCs w:val="28"/>
        </w:rPr>
        <w:t>Понятие, содержание  и виды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742472">
        <w:rPr>
          <w:sz w:val="28"/>
          <w:szCs w:val="28"/>
        </w:rPr>
        <w:t>Порядок заключение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742472">
        <w:rPr>
          <w:sz w:val="28"/>
          <w:szCs w:val="28"/>
        </w:rPr>
        <w:t>Понятие и содержание договора купли-продажи.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742472">
        <w:rPr>
          <w:sz w:val="28"/>
          <w:szCs w:val="28"/>
        </w:rPr>
        <w:t>Понятие и содержание договора поставки.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742472">
        <w:rPr>
          <w:sz w:val="28"/>
          <w:szCs w:val="28"/>
        </w:rPr>
        <w:t>Понятие и содержание договора аренды.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742472">
        <w:rPr>
          <w:sz w:val="28"/>
          <w:szCs w:val="28"/>
        </w:rPr>
        <w:t>Понятие и содержание договора подряда.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742472">
        <w:rPr>
          <w:sz w:val="28"/>
          <w:szCs w:val="28"/>
        </w:rPr>
        <w:t>Понятие и содержание договора займа.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742472">
        <w:rPr>
          <w:sz w:val="28"/>
          <w:szCs w:val="28"/>
        </w:rPr>
        <w:t>Понятие и содержание кредитного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742472">
        <w:rPr>
          <w:sz w:val="28"/>
          <w:szCs w:val="28"/>
        </w:rPr>
        <w:t>Организация договорной работы на предприятии.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742472">
        <w:rPr>
          <w:sz w:val="28"/>
          <w:szCs w:val="28"/>
        </w:rPr>
        <w:t>Претензионный порядок разрешения споров.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742472">
        <w:rPr>
          <w:sz w:val="28"/>
          <w:szCs w:val="28"/>
        </w:rPr>
        <w:t>Разрешение хозяйственных споров в арбитражных судах.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742472">
        <w:rPr>
          <w:sz w:val="28"/>
          <w:szCs w:val="28"/>
        </w:rPr>
        <w:t>Понятие, источники и предмет регулирования трудового права.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742472">
        <w:rPr>
          <w:sz w:val="28"/>
          <w:szCs w:val="28"/>
        </w:rPr>
        <w:t>Понятие, форма, срок и содержание трудового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742472">
        <w:rPr>
          <w:sz w:val="28"/>
          <w:szCs w:val="28"/>
        </w:rPr>
        <w:t>Изменение существенных условий трудового договора. Перемещения.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742472">
        <w:rPr>
          <w:sz w:val="28"/>
          <w:szCs w:val="28"/>
        </w:rPr>
        <w:t>Заключение трудового договора. Возраст. Испытание при приеме на работу.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742472">
        <w:rPr>
          <w:sz w:val="28"/>
          <w:szCs w:val="28"/>
        </w:rPr>
        <w:t>Общие основания прекращения трудового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742472">
        <w:rPr>
          <w:sz w:val="28"/>
          <w:szCs w:val="28"/>
        </w:rPr>
        <w:t>Расторжение трудового договора по инициативе работника.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742472">
        <w:rPr>
          <w:sz w:val="28"/>
          <w:szCs w:val="28"/>
        </w:rPr>
        <w:t>Расторжение  трудового договора по инициативе работодателя.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34. </w:t>
      </w:r>
      <w:r w:rsidRPr="00742472">
        <w:rPr>
          <w:sz w:val="28"/>
          <w:szCs w:val="28"/>
        </w:rPr>
        <w:t>Расторжение трудового договора по обстоятельствам, не зависящим от воли сторон</w:t>
      </w:r>
      <w:r>
        <w:rPr>
          <w:sz w:val="28"/>
          <w:szCs w:val="28"/>
        </w:rPr>
        <w:t>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Pr="00742472">
        <w:rPr>
          <w:sz w:val="28"/>
          <w:szCs w:val="28"/>
        </w:rPr>
        <w:t>Рабочее время: нормальная продолжительность. Неполное рабочее время.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742472">
        <w:rPr>
          <w:sz w:val="28"/>
          <w:szCs w:val="28"/>
        </w:rPr>
        <w:t>Сокращенное рабочее время.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742472">
        <w:rPr>
          <w:sz w:val="28"/>
          <w:szCs w:val="28"/>
        </w:rPr>
        <w:t>Работа за пределами установленной продолжительности рабочего времени.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Pr="00742472">
        <w:rPr>
          <w:sz w:val="28"/>
          <w:szCs w:val="28"/>
        </w:rPr>
        <w:t>Работа в ночное время.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Pr="00742472">
        <w:rPr>
          <w:sz w:val="28"/>
          <w:szCs w:val="28"/>
        </w:rPr>
        <w:t>Время отдыха. Перерывы, нерабочие праздничные дни, выходные дни.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Pr="00742472">
        <w:rPr>
          <w:sz w:val="28"/>
          <w:szCs w:val="28"/>
        </w:rPr>
        <w:t>Отпуск, порядок предоставления и продолжительность.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Pr="00742472">
        <w:rPr>
          <w:sz w:val="28"/>
          <w:szCs w:val="28"/>
        </w:rPr>
        <w:t xml:space="preserve">Заработная плата: минимальный </w:t>
      </w:r>
      <w:proofErr w:type="gramStart"/>
      <w:r w:rsidRPr="00742472">
        <w:rPr>
          <w:sz w:val="28"/>
          <w:szCs w:val="28"/>
        </w:rPr>
        <w:t>размер оплаты труда</w:t>
      </w:r>
      <w:proofErr w:type="gramEnd"/>
      <w:r w:rsidRPr="00742472">
        <w:rPr>
          <w:sz w:val="28"/>
          <w:szCs w:val="28"/>
        </w:rPr>
        <w:t>, порядок, место и сроки выплаты заработной платы.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Pr="00742472">
        <w:rPr>
          <w:sz w:val="28"/>
          <w:szCs w:val="28"/>
        </w:rPr>
        <w:t>Основания и порядок удержаний из заработной платы.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Pr="00742472">
        <w:rPr>
          <w:sz w:val="28"/>
          <w:szCs w:val="28"/>
        </w:rPr>
        <w:t>Оплата труда в особых условиях. Оплата времени простоя.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 w:rsidRPr="00742472">
        <w:rPr>
          <w:sz w:val="28"/>
          <w:szCs w:val="28"/>
        </w:rPr>
        <w:t>Понятие и случаи предоставления гарантий и компенсаций.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Pr="00742472">
        <w:rPr>
          <w:sz w:val="28"/>
          <w:szCs w:val="28"/>
        </w:rPr>
        <w:t>Особенности труда несовершеннолетних.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r w:rsidRPr="00742472">
        <w:rPr>
          <w:sz w:val="28"/>
          <w:szCs w:val="28"/>
        </w:rPr>
        <w:t>Особенности труда женщин.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Pr="00742472">
        <w:rPr>
          <w:sz w:val="28"/>
          <w:szCs w:val="28"/>
        </w:rPr>
        <w:t>Особенности труда лиц, работающих по совместительству.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r w:rsidRPr="00742472">
        <w:rPr>
          <w:sz w:val="28"/>
          <w:szCs w:val="28"/>
        </w:rPr>
        <w:t>Материальная ответственность работников.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r w:rsidRPr="00742472">
        <w:rPr>
          <w:sz w:val="28"/>
          <w:szCs w:val="28"/>
        </w:rPr>
        <w:t>Рассмотрение трудовых споров  в КТС.</w:t>
      </w:r>
    </w:p>
    <w:p w:rsidR="003F398E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 w:rsidRPr="00742472">
        <w:rPr>
          <w:sz w:val="28"/>
          <w:szCs w:val="28"/>
        </w:rPr>
        <w:t>Рассмотрение трудовых споров в судах.</w:t>
      </w:r>
    </w:p>
    <w:p w:rsidR="003F398E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center"/>
        <w:rPr>
          <w:b/>
          <w:sz w:val="28"/>
          <w:szCs w:val="28"/>
        </w:rPr>
      </w:pPr>
      <w:r w:rsidRPr="00991938">
        <w:rPr>
          <w:b/>
          <w:sz w:val="28"/>
          <w:szCs w:val="28"/>
        </w:rPr>
        <w:t>Практические ситуации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1. Токарь механического участка цеха автоматики Проскурин за два часа до окончания смены стал вытачивать детали для личных целей. В процессе работы Проскурин сломал суппорт станка, тем самым вывел станок из рабочего состояния. Начальник цеха своим приказом объявил Проскурину выговор и обязал взыскать с него сумму причиненного ущерба.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Определить основание и размер материальной ответственности. Каков порядок возмещения ущерба Проскуриным?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2. Гражданин Чуйко обратился в администрацию для регистрации хозяйственного товарищества. В качестве учредительного документа им был представлен устав. Ему было отказано в регистрации.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Правомерно ли подобное решение?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3. Наладчик </w:t>
      </w:r>
      <w:proofErr w:type="spellStart"/>
      <w:r w:rsidRPr="00991938">
        <w:rPr>
          <w:sz w:val="28"/>
          <w:szCs w:val="28"/>
        </w:rPr>
        <w:t>зубофрезерного</w:t>
      </w:r>
      <w:proofErr w:type="spellEnd"/>
      <w:r w:rsidRPr="00991938">
        <w:rPr>
          <w:sz w:val="28"/>
          <w:szCs w:val="28"/>
        </w:rPr>
        <w:t xml:space="preserve"> участка механосборочного цеха Бусыгин подал письменное заявление о расторжении им трудового договора по собственному желанию. Начальник цеха дал согласие на увольнение при условии отработки Бусыгиным двух недель, необходимых для подыскания и принятия на работу другого наладчика.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Через 8 дней в цех был принят новый наладчик. В связи с этим отдел кадров произвел увольнение Бусыгина согласно поданного им заявления.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Бусыгин подал иск в суд на начальника </w:t>
      </w:r>
      <w:proofErr w:type="gramStart"/>
      <w:r w:rsidRPr="00991938">
        <w:rPr>
          <w:sz w:val="28"/>
          <w:szCs w:val="28"/>
        </w:rPr>
        <w:t>цеха</w:t>
      </w:r>
      <w:proofErr w:type="gramEnd"/>
      <w:r w:rsidRPr="00991938">
        <w:rPr>
          <w:sz w:val="28"/>
          <w:szCs w:val="28"/>
        </w:rPr>
        <w:t xml:space="preserve"> в котором указал, что он </w:t>
      </w:r>
      <w:r w:rsidRPr="00991938">
        <w:rPr>
          <w:sz w:val="28"/>
          <w:szCs w:val="28"/>
        </w:rPr>
        <w:lastRenderedPageBreak/>
        <w:t>хотел отозвать свое заявление, но начальник цеха без его ведома принял на его место другого наладчика.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Решить задачу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4. Гражданин Герасимов получил от государства в лице районной администрации земельный участок в пожизненное владение с правом наследования. Оказавшись в затруднительном положении, он взял кредит в банке, заложив под этот кредит данный участок. Районная администрация обратилась в суд с просьбой признать договор залога недействительным. Суд удовлетворил требование истца. 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Поясните решение суда?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5. Инженер - экономист Сазонова заключила с администрацией предприятия трудовой </w:t>
      </w:r>
      <w:proofErr w:type="gramStart"/>
      <w:r w:rsidRPr="00991938">
        <w:rPr>
          <w:sz w:val="28"/>
          <w:szCs w:val="28"/>
        </w:rPr>
        <w:t>договор</w:t>
      </w:r>
      <w:proofErr w:type="gramEnd"/>
      <w:r w:rsidRPr="00991938">
        <w:rPr>
          <w:sz w:val="28"/>
          <w:szCs w:val="28"/>
        </w:rPr>
        <w:t xml:space="preserve"> по условиям которого у нее предусматривался ненормированный рабочий день и 12-тидневный дополнительный отпуск за это. После заключения договора Сазонова ушла в отпуск по уходу за ребенком. После выхода из отпуска она попросила предоставить ей возможность трудиться неполный рабочий день. Администрация согласилась, но предупредила, что дополнительный отпуск в этом случае ей предоставляться не будет. Сазонова обжаловала решение администрации в КТС, мотивируя свою позицию тем, что в соответствии со ст. 101 ТК РФ ее права, как работника не могут быть ограничены.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необходимо решить спор?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6. В поселке М. стали проводить телефонный кабель. Это можно было </w:t>
      </w:r>
      <w:proofErr w:type="gramStart"/>
      <w:r w:rsidRPr="00991938">
        <w:rPr>
          <w:sz w:val="28"/>
          <w:szCs w:val="28"/>
        </w:rPr>
        <w:t>осуществить</w:t>
      </w:r>
      <w:proofErr w:type="gramEnd"/>
      <w:r w:rsidRPr="00991938">
        <w:rPr>
          <w:sz w:val="28"/>
          <w:szCs w:val="28"/>
        </w:rPr>
        <w:t xml:space="preserve"> только используя частные участки отдельных граждан, с которыми заключались договоры земельного сервитута. Однако гражданин Беляев отказался заключить подобный договор, заявив, что не допустит, чтобы на его участке проводились какие- то работы. На все уговоры, что это будет произведено на его участке зимой в течение всего двух недель, он не поддавался, заявляя, что ему лично телефон не нужен.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Можно ли заставить Беляева заключить договор ограниченного использования земельного участка через суд?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7. В связи с производственной необходимостью начальник цеха Родионов издал приказ о переводе слесаря Лаптева на две недели на заготовительный участок в этом же цехе, с оплатой по выполняемой работе, но не ниже его среднего заработка. Лаптев отказался выполнять приказ начальника цеха, мотивируя это тем, что он устраивался работать слесарем, а не заготовителем. За нарушение трудовой дисциплины начальник цеха наложил на Лаптева дисциплинарное взыскание. Лаптев обратился в КТС с жалобой на действия начальника цеха Родионова.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конфликт? Решение обосновать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lastRenderedPageBreak/>
        <w:t>8. В КТС завода «</w:t>
      </w:r>
      <w:proofErr w:type="spellStart"/>
      <w:r w:rsidRPr="00991938">
        <w:rPr>
          <w:sz w:val="28"/>
          <w:szCs w:val="28"/>
        </w:rPr>
        <w:t>Строймаш</w:t>
      </w:r>
      <w:proofErr w:type="spellEnd"/>
      <w:r w:rsidRPr="00991938">
        <w:rPr>
          <w:sz w:val="28"/>
          <w:szCs w:val="28"/>
        </w:rPr>
        <w:t>» обратилась мать-одиночка, воспитывающая восьмилетнего сына, Миронова, работающая контролером 5 разряда с заявлением, в котором указывает, что она занесена в списки под сокращение производимым на заводе в связи с сокращением численности работников, и просит оставить ее на работе. Прошло две недели, но заявление Мироновой в КТС не было рассмотрено. В связи с этим Миронова обратилась за разрешением своего вопроса в народный суд.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данный вопрос? Обосновать решение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9. Сверловщик цеха сборки узлов Миронов за две недели был извещен администрацией о том, что он должен уйти в ежегодный очередной отпуск </w:t>
      </w:r>
      <w:proofErr w:type="gramStart"/>
      <w:r w:rsidRPr="00991938">
        <w:rPr>
          <w:sz w:val="28"/>
          <w:szCs w:val="28"/>
        </w:rPr>
        <w:t>согласно графика</w:t>
      </w:r>
      <w:proofErr w:type="gramEnd"/>
      <w:r w:rsidRPr="00991938">
        <w:rPr>
          <w:sz w:val="28"/>
          <w:szCs w:val="28"/>
        </w:rPr>
        <w:t xml:space="preserve"> отпусков. Через две недели Мирону </w:t>
      </w:r>
      <w:proofErr w:type="gramStart"/>
      <w:r w:rsidRPr="00991938">
        <w:rPr>
          <w:sz w:val="28"/>
          <w:szCs w:val="28"/>
        </w:rPr>
        <w:t>были начислены отпускные и был</w:t>
      </w:r>
      <w:proofErr w:type="gramEnd"/>
      <w:r w:rsidRPr="00991938">
        <w:rPr>
          <w:sz w:val="28"/>
          <w:szCs w:val="28"/>
        </w:rPr>
        <w:t xml:space="preserve"> издан приказ о предоставлении ему очередного отпуска. Миронов выразил несогласие с предоставленным ему отпуском, так как время для отпуска оказалось для него неподходящим, и обратился с жалобой в КТС. 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должен быть решен спор?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10. Фрезеровщик цеха сборки штампов Грязнов после обеденного перерыва появился на рабочем месте в нетрезвом состоянии. Мастер цеха Морозов отстранил Грязнова от работы и отправил домой. На следующий день Грязнов вышел на работу, и мастер потребовал от него письменное объяснение по поводу вчерашнего случая появления его послеобеденного перерыва, в пьяном виде. Грязнов не согласился признать факт нахождения его на работе в алкогольном состоянии и написать объяснения отказался.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Какие ошибки допустил мастер Морозов в данной ситуации? Дать правильный ответ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трудового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11. В связи с освоением новой продукции в цех поступили на обработку новые технологические изготовления деталей. Токарю 5 разряда Макарову было поручено изготовить за смену 7 шпинделей длиной </w:t>
      </w:r>
      <w:smartTag w:uri="urn:schemas-microsoft-com:office:smarttags" w:element="metricconverter">
        <w:smartTagPr>
          <w:attr w:name="ProductID" w:val="350 мм"/>
        </w:smartTagPr>
        <w:r w:rsidRPr="00991938">
          <w:rPr>
            <w:sz w:val="28"/>
            <w:szCs w:val="28"/>
          </w:rPr>
          <w:t>350 мм</w:t>
        </w:r>
      </w:smartTag>
      <w:r w:rsidRPr="00991938">
        <w:rPr>
          <w:sz w:val="28"/>
          <w:szCs w:val="28"/>
        </w:rPr>
        <w:t xml:space="preserve"> с точной обработкой внутреннего отверстия </w:t>
      </w:r>
      <w:r w:rsidRPr="00991938">
        <w:rPr>
          <w:sz w:val="28"/>
          <w:szCs w:val="28"/>
          <w:lang w:val="en-US"/>
        </w:rPr>
        <w:t>d</w:t>
      </w:r>
      <w:r w:rsidRPr="00991938">
        <w:rPr>
          <w:sz w:val="28"/>
          <w:szCs w:val="28"/>
        </w:rPr>
        <w:t>=20 мм. Макаров успел изготовить за смену 5 деталей, на что ему был выписан наряд по обычным расценкам. Макаров не согласился с этим и обратился к мастеру, с просьбой увеличить расценки т. к. он потерял в заработке при изготовлении новых деталей. Мастер не согласился, сославшись на то, что Макаров согласно своей квалификации способен выполнить эту работу в полном объеме, не теряя в заработке.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вопрос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12. На заводе «Автоматических линий» произошли изменения в организации производства и труда. В связи с этим электрику 5 разряда Гришанову, был изменен режим работы, по которому он работал ранее, более </w:t>
      </w:r>
      <w:r w:rsidRPr="00991938">
        <w:rPr>
          <w:sz w:val="28"/>
          <w:szCs w:val="28"/>
        </w:rPr>
        <w:lastRenderedPageBreak/>
        <w:t>напряженный с оплатой по прежним нормам. Гришанов не согласился с новыми изменениями в его труде и подал заявление об увольнении. Начальник цеха отказался подписать заявление, мотивируя это тем, что не он придумал изменения в организации производства и труда.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Через 2 недели Гришанов прекратил работу и обратился в отдел кадров с просьбой выдать ему трудовую книжку и произвести расчет. В отделе кадров отказались удовлетворить просьбу Гришанова.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В какой орган должен обратиться Гришанов для решения вопроса.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Решить задачу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13. Токарь - расточник 3 разряда Говорухин выполняет поручаемую мастером работу различной, более высокой квалификации 4-5 разряда. Заработок по третьему разряду при повременной оплате труда Говорухин считает для него низким. В связи с этим он обратился к мастеру с просьбой оплачивать его труд по более высокому разряду, т.к. он справляется с любой поручаемой ему работой.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должен поступить в данном случае мастер.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14. Николаев продал свой автомобиль Горлову, но потом узнал, что покупатель был ограниченно дееспособный. Николаев предъявил в суд </w:t>
      </w:r>
      <w:proofErr w:type="spellStart"/>
      <w:r w:rsidRPr="00991938">
        <w:rPr>
          <w:sz w:val="28"/>
          <w:szCs w:val="28"/>
        </w:rPr>
        <w:t>виндикационный</w:t>
      </w:r>
      <w:proofErr w:type="spellEnd"/>
      <w:r w:rsidRPr="00991938">
        <w:rPr>
          <w:sz w:val="28"/>
          <w:szCs w:val="28"/>
        </w:rPr>
        <w:t xml:space="preserve"> иск, требуя возврата ему имущества из незаконного владения Горлова. Суд даже не принял иск к рассмотрению.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Правомерно ли поступил суд?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15. Электросварщик вагонных люков </w:t>
      </w:r>
      <w:proofErr w:type="spellStart"/>
      <w:r w:rsidRPr="00991938">
        <w:rPr>
          <w:sz w:val="28"/>
          <w:szCs w:val="28"/>
        </w:rPr>
        <w:t>Сизов</w:t>
      </w:r>
      <w:proofErr w:type="spellEnd"/>
      <w:r w:rsidRPr="00991938">
        <w:rPr>
          <w:sz w:val="28"/>
          <w:szCs w:val="28"/>
        </w:rPr>
        <w:t xml:space="preserve"> поставил в известность мастера участка Пронина о том, что из остекленного участка свисает стекло, выдавленного ветром, из фонарного проема и предупредил, что он не приступит к работе до устранения нависшей угрозы его жизни и здоровью. Как вы квалифицируете действия электросварщика </w:t>
      </w:r>
      <w:proofErr w:type="spellStart"/>
      <w:r w:rsidRPr="00991938">
        <w:rPr>
          <w:sz w:val="28"/>
          <w:szCs w:val="28"/>
        </w:rPr>
        <w:t>Сизова</w:t>
      </w:r>
      <w:proofErr w:type="spellEnd"/>
      <w:r w:rsidRPr="00991938">
        <w:rPr>
          <w:sz w:val="28"/>
          <w:szCs w:val="28"/>
        </w:rPr>
        <w:t>. Что в данном случае обязан предпринять мастер Пронин?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16. После токарной обработки фланца, он был направлен на фрезерную обработку. При фрезеровании одного из пазов, вскрылась раковина в металле, что по заключению ОТК привело к окончательному </w:t>
      </w:r>
      <w:proofErr w:type="gramStart"/>
      <w:r w:rsidRPr="00991938">
        <w:rPr>
          <w:sz w:val="28"/>
          <w:szCs w:val="28"/>
        </w:rPr>
        <w:t>браку фланца</w:t>
      </w:r>
      <w:proofErr w:type="gramEnd"/>
      <w:r w:rsidRPr="00991938">
        <w:rPr>
          <w:sz w:val="28"/>
          <w:szCs w:val="28"/>
        </w:rPr>
        <w:t>. В связи с тем, что на изготовление фланца ушло много времени, и в связи со срочностью его изготовления мастер привлек токаря Ершова и фрезеровщика Белова к работе в сверхурочное время в связи с производственной необходимостью, не оплатив им за забракованный ОТК фланец.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Квалифицировать действия мастера согласно ТК РФ.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17. Фрезеровщик цеха сборки штампов Грязнов после обеденного перерыва появился на рабочем месте в нетрезвом состоянии. Мастер цеха  Морозов отстранил Грязнова от работы и отправил его домой, при этом в присутствии трех рабочих был составлен акт. На следующий день Грязнов вышел на работу, и мастер потребовал он него письменное объяснение по </w:t>
      </w:r>
      <w:r w:rsidRPr="00991938">
        <w:rPr>
          <w:sz w:val="28"/>
          <w:szCs w:val="28"/>
        </w:rPr>
        <w:lastRenderedPageBreak/>
        <w:t xml:space="preserve">поводу вчерашнего случая появления его в пьяном виде. Грязнов не согласился признать факт нахождения его на работе в алкогольном состоянии и написать объяснение отказался. 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Кто прав в данной ситуации?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18. Чертежница технического отдела Привалова обратилась с жалобой в КТС завода, в которой указывает, что начальник отдела Плаксин отказался предоставить ей отпуск для прохождения сессии в УПИ, где она учится на втором курсе заочного отделения, мотивируя это тем, что накопилось много  чертежной работы, которая тормозит работу отдела.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должен быть решен спор?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19. Токарь завода «Кристалл» Петров обратился в КТС с заявлением о рассмотрении его сора с администрацией завода. Однако КТС отказала Петрову в рассмотрении спора на том основании, что он не является членом профсоюза.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Правомерны ли действия КТС? Каков порядок рассмотрения споров в КТС?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20. Директор швейной фабрики получил докладную записку о нарушении наладчиком Фирсовым правил трудовой дисциплины – опоздание на работу. Директор передал её на рассмотрение в профсоюзный комитет. Профком установил факт нарушения трудовой дисциплины и объявил Фирсову выговор.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Правомерны ли действия профкома?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21. Составьте приказ о приеме на работу с испытательным сроком</w:t>
      </w:r>
      <w:proofErr w:type="gramStart"/>
      <w:r w:rsidRPr="00991938">
        <w:rPr>
          <w:sz w:val="28"/>
          <w:szCs w:val="28"/>
        </w:rPr>
        <w:t>..</w:t>
      </w:r>
      <w:proofErr w:type="gramEnd"/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22. За два часа до окончания работы рабочий станкостроительного завода Быков  был обнаружен на работе в состоянии алкогольного опьянения. Администрация не допустила Быкова к работе и объявила выговор и издала приказ </w:t>
      </w:r>
      <w:proofErr w:type="gramStart"/>
      <w:r w:rsidRPr="00991938">
        <w:rPr>
          <w:sz w:val="28"/>
          <w:szCs w:val="28"/>
        </w:rPr>
        <w:t>об</w:t>
      </w:r>
      <w:proofErr w:type="gramEnd"/>
      <w:r w:rsidRPr="00991938">
        <w:rPr>
          <w:sz w:val="28"/>
          <w:szCs w:val="28"/>
        </w:rPr>
        <w:t xml:space="preserve"> сокращении ему очередного отпуска, на один рабочий день. Быков обратился в КТС оспаривать законность приказа.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Какое решение должна вынести КТС? Каков порядок наложения дисциплинарного взыскания?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23. Составить приказ о наложении дисциплинарного взыскания согласно ст. 193 ТК РФ.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24. Контролеры инструментального цеха неоднократно обращались к администрации цеха с требованием установить местное освещение над контрольной плитой, мотивируя это тем, что общего освещения недостаточно и у них утомляется зрение от точных зрительных работ. В один из рабочих дней контролер Самохина, работая во вторую </w:t>
      </w:r>
      <w:proofErr w:type="gramStart"/>
      <w:r w:rsidRPr="00991938">
        <w:rPr>
          <w:sz w:val="28"/>
          <w:szCs w:val="28"/>
        </w:rPr>
        <w:t>смену</w:t>
      </w:r>
      <w:proofErr w:type="gramEnd"/>
      <w:r w:rsidRPr="00991938">
        <w:rPr>
          <w:sz w:val="28"/>
          <w:szCs w:val="28"/>
        </w:rPr>
        <w:t xml:space="preserve"> отказалась произвести контроль деталей требующих высокой точности измерения и </w:t>
      </w:r>
      <w:r w:rsidRPr="00991938">
        <w:rPr>
          <w:sz w:val="28"/>
          <w:szCs w:val="28"/>
        </w:rPr>
        <w:lastRenderedPageBreak/>
        <w:t>отложила их проверку на первую смену. Мастер инструментального цеха написал докладную записку начальнику цеха о срыве контролером Самохиной сменного задания.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Правомерны ли действия контролера Самохиной? Обоснуйте ответ.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25. Стропальщик Игнатов сопровождаю к месту назначения перевозимый подъемным краном длинномерный металл, споткнулся на неровном полу цеха </w:t>
      </w:r>
      <w:proofErr w:type="gramStart"/>
      <w:r w:rsidRPr="00991938">
        <w:rPr>
          <w:sz w:val="28"/>
          <w:szCs w:val="28"/>
        </w:rPr>
        <w:t>и</w:t>
      </w:r>
      <w:proofErr w:type="gramEnd"/>
      <w:r w:rsidRPr="00991938">
        <w:rPr>
          <w:sz w:val="28"/>
          <w:szCs w:val="28"/>
        </w:rPr>
        <w:t xml:space="preserve"> падая получил травму правого колена, после чего продолжать работу не смог.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Мастер Авдеев отпустил Игнатова домой, обязав другого работника цеха помочь ему в этом.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Квалифицируйте действия мастера </w:t>
      </w:r>
      <w:proofErr w:type="gramStart"/>
      <w:r w:rsidRPr="00991938">
        <w:rPr>
          <w:sz w:val="28"/>
          <w:szCs w:val="28"/>
        </w:rPr>
        <w:t>согласно законодательства</w:t>
      </w:r>
      <w:proofErr w:type="gramEnd"/>
      <w:r w:rsidRPr="00991938">
        <w:rPr>
          <w:sz w:val="28"/>
          <w:szCs w:val="28"/>
        </w:rPr>
        <w:t xml:space="preserve"> о труде.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26. Фрезеровщик Максимов, производил черновую обработку металла скоростной фрезерной головкой, в результате чего отлетавшая стружка попала в лицо работающего на соседнем рабочем месте токаря Чернова и обожгла его. Мастер Говорков отвел Чернова в медпункт, где ему была оказана медицинская помощь, после которой Чернов приступил к работе.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Какие меры по охране труда были нарушены в данном случае?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27. Секретарь начальника цеха часового завода </w:t>
      </w:r>
      <w:proofErr w:type="spellStart"/>
      <w:r w:rsidRPr="00991938">
        <w:rPr>
          <w:sz w:val="28"/>
          <w:szCs w:val="28"/>
        </w:rPr>
        <w:t>Лисичкина</w:t>
      </w:r>
      <w:proofErr w:type="spellEnd"/>
      <w:r w:rsidRPr="00991938">
        <w:rPr>
          <w:sz w:val="28"/>
          <w:szCs w:val="28"/>
        </w:rPr>
        <w:t xml:space="preserve"> была уволена с работы по собственному желанию. Спустя месяц после увольнения </w:t>
      </w:r>
      <w:proofErr w:type="spellStart"/>
      <w:r w:rsidRPr="00991938">
        <w:rPr>
          <w:sz w:val="28"/>
          <w:szCs w:val="28"/>
        </w:rPr>
        <w:t>Лисичкина</w:t>
      </w:r>
      <w:proofErr w:type="spellEnd"/>
      <w:r w:rsidRPr="00991938">
        <w:rPr>
          <w:sz w:val="28"/>
          <w:szCs w:val="28"/>
        </w:rPr>
        <w:t xml:space="preserve"> обратилась в народный суд, с иском о восстановлении ее на работе объясняя, что заявление она написала под давлением администрации, когда ее предупредили, что иначе она будет выставлена из вневедомственной квартиры.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Определите орган, компетентный рассмотреть данный спор, ссылаясь на ТК РФ. 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28. В связи с производственной необходимостью начальник цеха Осичев издал приказ о переводе слесаря Гагарина на две недели на заготовительный участок в этом же цехе, с оплатой по выполняемой работе, но не ниже его среднего заработка. Гагарин отказался выполнять приказ начальника цеха, мотивируя это тем, что он устраивался работать слесарем, а не заготовителем. За нарушение трудовой дисциплины начальник цеха наложил на Гагарина дисциплинарное взыскание. Гагарин обратился в КТС с жалобой на действия начальника цеха Осичева.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конфликт? Решение обосновать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29. В КТС завода «</w:t>
      </w:r>
      <w:proofErr w:type="spellStart"/>
      <w:r w:rsidRPr="00991938">
        <w:rPr>
          <w:sz w:val="28"/>
          <w:szCs w:val="28"/>
        </w:rPr>
        <w:t>Строймаш</w:t>
      </w:r>
      <w:proofErr w:type="spellEnd"/>
      <w:r w:rsidRPr="00991938">
        <w:rPr>
          <w:sz w:val="28"/>
          <w:szCs w:val="28"/>
        </w:rPr>
        <w:t xml:space="preserve">» обратилась мать-одиночка, воспитывающая восьмилетнего сына, Лысенко, работающая контролером 5 разряда с заявлением, в котором указывает, что она занесена в списки под сокращение производимым на заводе в связи с сокращением численности работников, и просит оставить ее на работе. Прошло две недели, но заявление Лысенко в КТС не было рассмотрено. В связи с этим Лысенко </w:t>
      </w:r>
      <w:r w:rsidRPr="00991938">
        <w:rPr>
          <w:sz w:val="28"/>
          <w:szCs w:val="28"/>
        </w:rPr>
        <w:lastRenderedPageBreak/>
        <w:t>обратилась за разрешением своего вопроса в народный суд.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данный вопрос? Обосновать решение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30. В КТС НИИ обратилась инженер-конструктор Лебедева с жалобой на действия руководителя отдела </w:t>
      </w:r>
      <w:proofErr w:type="spellStart"/>
      <w:r w:rsidRPr="00991938">
        <w:rPr>
          <w:sz w:val="28"/>
          <w:szCs w:val="28"/>
        </w:rPr>
        <w:t>Нуякшина</w:t>
      </w:r>
      <w:proofErr w:type="spellEnd"/>
      <w:r w:rsidRPr="00991938">
        <w:rPr>
          <w:sz w:val="28"/>
          <w:szCs w:val="28"/>
        </w:rPr>
        <w:t xml:space="preserve">. Отдел должен был принимать участие в сельскохозяйственных работах по уборке картофеля в колхозе. Лебедева заранее предупредила </w:t>
      </w:r>
      <w:proofErr w:type="spellStart"/>
      <w:r w:rsidRPr="00991938">
        <w:rPr>
          <w:sz w:val="28"/>
          <w:szCs w:val="28"/>
        </w:rPr>
        <w:t>Нуякшина</w:t>
      </w:r>
      <w:proofErr w:type="spellEnd"/>
      <w:r w:rsidRPr="00991938">
        <w:rPr>
          <w:sz w:val="28"/>
          <w:szCs w:val="28"/>
        </w:rPr>
        <w:t>, что она не желает принимать участие в сельскохозяйственных работах, так как это не предусмотрено трудовым договором. В назначенный день Лебедева вышла на работу в НИИ, в то время</w:t>
      </w:r>
      <w:proofErr w:type="gramStart"/>
      <w:r w:rsidRPr="00991938">
        <w:rPr>
          <w:sz w:val="28"/>
          <w:szCs w:val="28"/>
        </w:rPr>
        <w:t>,</w:t>
      </w:r>
      <w:proofErr w:type="gramEnd"/>
      <w:r w:rsidRPr="00991938">
        <w:rPr>
          <w:sz w:val="28"/>
          <w:szCs w:val="28"/>
        </w:rPr>
        <w:t xml:space="preserve"> как весь отдел выехал в колхоз. </w:t>
      </w:r>
      <w:proofErr w:type="gramStart"/>
      <w:r w:rsidRPr="00991938">
        <w:rPr>
          <w:sz w:val="28"/>
          <w:szCs w:val="28"/>
        </w:rPr>
        <w:t>В последствии</w:t>
      </w:r>
      <w:proofErr w:type="gramEnd"/>
      <w:r w:rsidRPr="00991938">
        <w:rPr>
          <w:sz w:val="28"/>
          <w:szCs w:val="28"/>
        </w:rPr>
        <w:t xml:space="preserve"> начальник отдела </w:t>
      </w:r>
      <w:proofErr w:type="spellStart"/>
      <w:r w:rsidRPr="00991938">
        <w:rPr>
          <w:sz w:val="28"/>
          <w:szCs w:val="28"/>
        </w:rPr>
        <w:t>Нуякшин</w:t>
      </w:r>
      <w:proofErr w:type="spellEnd"/>
      <w:r w:rsidRPr="00991938">
        <w:rPr>
          <w:sz w:val="28"/>
          <w:szCs w:val="28"/>
        </w:rPr>
        <w:t xml:space="preserve"> объявил ей выговор и лишил премии за квартал.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должен быть решен спор?</w:t>
      </w:r>
    </w:p>
    <w:p w:rsidR="003F398E" w:rsidRDefault="003F398E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F398E" w:rsidRPr="00537C9E" w:rsidRDefault="00991938" w:rsidP="009919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рекомендуемой литературы</w:t>
      </w:r>
    </w:p>
    <w:p w:rsidR="003F398E" w:rsidRDefault="003F398E" w:rsidP="00991938">
      <w:pPr>
        <w:jc w:val="both"/>
        <w:rPr>
          <w:b/>
          <w:i/>
          <w:sz w:val="28"/>
          <w:szCs w:val="28"/>
        </w:rPr>
      </w:pPr>
      <w:r>
        <w:rPr>
          <w:bCs/>
          <w:sz w:val="28"/>
          <w:szCs w:val="28"/>
        </w:rPr>
        <w:tab/>
      </w:r>
      <w:r w:rsidRPr="00537C9E">
        <w:rPr>
          <w:b/>
          <w:i/>
          <w:sz w:val="28"/>
          <w:szCs w:val="28"/>
        </w:rPr>
        <w:t>Источники:</w:t>
      </w:r>
    </w:p>
    <w:p w:rsidR="003F398E" w:rsidRPr="00537C9E" w:rsidRDefault="003F398E" w:rsidP="00991938">
      <w:pPr>
        <w:jc w:val="both"/>
        <w:rPr>
          <w:b/>
          <w:i/>
          <w:sz w:val="28"/>
          <w:szCs w:val="28"/>
        </w:rPr>
      </w:pP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>1. Конституция Российской Федерации.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Питер, 2012. – 64 с.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37C9E">
        <w:rPr>
          <w:sz w:val="28"/>
          <w:szCs w:val="28"/>
        </w:rPr>
        <w:t xml:space="preserve">Гражданский кодекс РФ / </w:t>
      </w:r>
      <w:r>
        <w:rPr>
          <w:sz w:val="28"/>
          <w:szCs w:val="28"/>
        </w:rPr>
        <w:t>ч.1 и ч.2/ от 30.11.1994 г. № 52-ФЗ (</w:t>
      </w:r>
      <w:r w:rsidRPr="00A43B05">
        <w:rPr>
          <w:rStyle w:val="a3"/>
          <w:b w:val="0"/>
          <w:sz w:val="28"/>
          <w:szCs w:val="28"/>
        </w:rPr>
        <w:t>действующая редакция от 05.05.2014</w:t>
      </w:r>
      <w:r w:rsidRPr="00A43B05">
        <w:rPr>
          <w:b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F398E" w:rsidRDefault="003F398E" w:rsidP="00991938">
      <w:pPr>
        <w:pStyle w:val="1"/>
        <w:rPr>
          <w:rFonts w:ascii="Times New Roman" w:hAnsi="Times New Roman"/>
          <w:sz w:val="28"/>
          <w:szCs w:val="28"/>
        </w:rPr>
      </w:pPr>
      <w:r w:rsidRPr="00A43B05">
        <w:rPr>
          <w:rFonts w:ascii="Times New Roman" w:hAnsi="Times New Roman"/>
          <w:sz w:val="28"/>
          <w:szCs w:val="28"/>
        </w:rPr>
        <w:t xml:space="preserve">3. Федеральный закон «О несостоятельности (банкротстве)» от 26.10.2002 г.  № 127-ФЗ (с </w:t>
      </w:r>
      <w:proofErr w:type="gramStart"/>
      <w:r w:rsidRPr="00A43B05">
        <w:rPr>
          <w:rFonts w:ascii="Times New Roman" w:hAnsi="Times New Roman"/>
          <w:sz w:val="28"/>
          <w:szCs w:val="28"/>
        </w:rPr>
        <w:t>изменениями</w:t>
      </w:r>
      <w:proofErr w:type="gramEnd"/>
      <w:r w:rsidRPr="003F398E">
        <w:rPr>
          <w:rFonts w:ascii="Times New Roman" w:hAnsi="Times New Roman"/>
          <w:sz w:val="28"/>
          <w:szCs w:val="28"/>
        </w:rPr>
        <w:t xml:space="preserve"> </w:t>
      </w:r>
      <w:r w:rsidRPr="00A43B05">
        <w:rPr>
          <w:rFonts w:ascii="Times New Roman" w:hAnsi="Times New Roman"/>
          <w:sz w:val="28"/>
          <w:szCs w:val="28"/>
        </w:rPr>
        <w:t>вступившими в силу с 01.07.2014).</w:t>
      </w:r>
    </w:p>
    <w:p w:rsidR="003F398E" w:rsidRPr="00A43B05" w:rsidRDefault="003F398E" w:rsidP="0099193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37C9E">
        <w:rPr>
          <w:sz w:val="28"/>
          <w:szCs w:val="28"/>
        </w:rPr>
        <w:t>Федеральный закон «Об обществах с огр</w:t>
      </w:r>
      <w:r>
        <w:rPr>
          <w:sz w:val="28"/>
          <w:szCs w:val="28"/>
        </w:rPr>
        <w:t xml:space="preserve">аниченной ответственностью» от 08.02.1998 г. № 14-ФЗ </w:t>
      </w:r>
      <w:r w:rsidRPr="00A43B05">
        <w:rPr>
          <w:b/>
          <w:sz w:val="28"/>
          <w:szCs w:val="28"/>
        </w:rPr>
        <w:t>(</w:t>
      </w:r>
      <w:r w:rsidRPr="00A43B05">
        <w:rPr>
          <w:rStyle w:val="a3"/>
          <w:b w:val="0"/>
          <w:sz w:val="28"/>
          <w:szCs w:val="28"/>
        </w:rPr>
        <w:t>действующая редакция от 05.05.2014).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37C9E">
        <w:rPr>
          <w:sz w:val="28"/>
          <w:szCs w:val="28"/>
        </w:rPr>
        <w:t>Федеральный закон</w:t>
      </w:r>
      <w:r>
        <w:rPr>
          <w:sz w:val="28"/>
          <w:szCs w:val="28"/>
        </w:rPr>
        <w:t xml:space="preserve"> «Об акционерных обществах» от 26.12.1995 г. № 208-ФЗ (</w:t>
      </w:r>
      <w:r w:rsidRPr="00A43B05">
        <w:rPr>
          <w:rStyle w:val="a3"/>
          <w:b w:val="0"/>
          <w:sz w:val="28"/>
          <w:szCs w:val="28"/>
        </w:rPr>
        <w:t>действующая редакция от 21.07.2014</w:t>
      </w:r>
      <w:r w:rsidRPr="00A43B05">
        <w:rPr>
          <w:b/>
          <w:sz w:val="28"/>
          <w:szCs w:val="28"/>
        </w:rPr>
        <w:t>).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37C9E">
        <w:rPr>
          <w:sz w:val="28"/>
          <w:szCs w:val="28"/>
        </w:rPr>
        <w:t>Федеральный закон «О про</w:t>
      </w:r>
      <w:r>
        <w:rPr>
          <w:sz w:val="28"/>
          <w:szCs w:val="28"/>
        </w:rPr>
        <w:t xml:space="preserve">изводственных кооперативах» от 08.05.1996 г. № 41-ФЗ </w:t>
      </w:r>
      <w:r w:rsidRPr="00A43B05">
        <w:rPr>
          <w:sz w:val="28"/>
          <w:szCs w:val="28"/>
        </w:rPr>
        <w:t>(с изменениями на 30 ноября 2011 года).</w:t>
      </w:r>
    </w:p>
    <w:p w:rsidR="003F398E" w:rsidRPr="00A43B05" w:rsidRDefault="003F398E" w:rsidP="0099193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7. Трудовой кодекс РФ от 30.12.2001 г. № 197-ФЗ (</w:t>
      </w:r>
      <w:r w:rsidRPr="00A43B05">
        <w:rPr>
          <w:rStyle w:val="a3"/>
          <w:b w:val="0"/>
          <w:sz w:val="28"/>
          <w:szCs w:val="28"/>
        </w:rPr>
        <w:t>действующая редакция от 28.06.2014</w:t>
      </w:r>
      <w:r w:rsidRPr="00A43B05">
        <w:rPr>
          <w:b/>
          <w:sz w:val="28"/>
          <w:szCs w:val="28"/>
        </w:rPr>
        <w:t>).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Pr="00537C9E">
        <w:rPr>
          <w:sz w:val="28"/>
          <w:szCs w:val="28"/>
        </w:rPr>
        <w:t>Кодекс</w:t>
      </w:r>
      <w:r>
        <w:rPr>
          <w:sz w:val="28"/>
          <w:szCs w:val="28"/>
        </w:rPr>
        <w:t xml:space="preserve"> Российской Федерации </w:t>
      </w:r>
      <w:r w:rsidRPr="00537C9E">
        <w:rPr>
          <w:sz w:val="28"/>
          <w:szCs w:val="28"/>
        </w:rPr>
        <w:t>об административных правонару</w:t>
      </w:r>
      <w:r>
        <w:rPr>
          <w:sz w:val="28"/>
          <w:szCs w:val="28"/>
        </w:rPr>
        <w:t>шениях от 30.12.2001 г. № 195-ФЗ (</w:t>
      </w:r>
      <w:r w:rsidRPr="00A43B05">
        <w:rPr>
          <w:rStyle w:val="a3"/>
          <w:b w:val="0"/>
          <w:sz w:val="28"/>
          <w:szCs w:val="28"/>
        </w:rPr>
        <w:t>действующая редакция от 21.07.2014</w:t>
      </w:r>
      <w:r>
        <w:rPr>
          <w:sz w:val="28"/>
          <w:szCs w:val="28"/>
        </w:rPr>
        <w:t>).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>9. З</w:t>
      </w:r>
      <w:r w:rsidRPr="00537C9E">
        <w:rPr>
          <w:sz w:val="28"/>
          <w:szCs w:val="28"/>
        </w:rPr>
        <w:t>акон</w:t>
      </w:r>
      <w:r>
        <w:rPr>
          <w:sz w:val="28"/>
          <w:szCs w:val="28"/>
        </w:rPr>
        <w:t xml:space="preserve"> РФ</w:t>
      </w:r>
      <w:r w:rsidRPr="00537C9E">
        <w:rPr>
          <w:sz w:val="28"/>
          <w:szCs w:val="28"/>
        </w:rPr>
        <w:t xml:space="preserve"> «О защите прав потребителей»</w:t>
      </w:r>
      <w:r>
        <w:rPr>
          <w:sz w:val="28"/>
          <w:szCs w:val="28"/>
        </w:rPr>
        <w:t xml:space="preserve"> от 07.02.1992 г. № 2300-1 (</w:t>
      </w:r>
      <w:r w:rsidRPr="00A43B05">
        <w:rPr>
          <w:rStyle w:val="a3"/>
          <w:b w:val="0"/>
          <w:sz w:val="28"/>
          <w:szCs w:val="28"/>
        </w:rPr>
        <w:t>действующая редакция от 05.05.2014</w:t>
      </w:r>
      <w:r>
        <w:rPr>
          <w:sz w:val="28"/>
          <w:szCs w:val="28"/>
        </w:rPr>
        <w:t>).</w:t>
      </w:r>
    </w:p>
    <w:p w:rsidR="003F398E" w:rsidRDefault="003F398E" w:rsidP="00991938">
      <w:pPr>
        <w:jc w:val="both"/>
        <w:rPr>
          <w:b/>
          <w:i/>
          <w:sz w:val="28"/>
          <w:szCs w:val="28"/>
        </w:rPr>
      </w:pPr>
    </w:p>
    <w:p w:rsidR="003F398E" w:rsidRDefault="003F398E" w:rsidP="00991938">
      <w:pPr>
        <w:jc w:val="both"/>
        <w:rPr>
          <w:b/>
          <w:i/>
          <w:sz w:val="28"/>
          <w:szCs w:val="28"/>
        </w:rPr>
      </w:pPr>
      <w:r w:rsidRPr="00537C9E">
        <w:rPr>
          <w:b/>
          <w:i/>
          <w:sz w:val="28"/>
          <w:szCs w:val="28"/>
        </w:rPr>
        <w:t>Основная литература:</w:t>
      </w:r>
    </w:p>
    <w:p w:rsidR="003F398E" w:rsidRPr="00537C9E" w:rsidRDefault="003F398E" w:rsidP="00991938">
      <w:pPr>
        <w:jc w:val="both"/>
        <w:rPr>
          <w:b/>
          <w:i/>
          <w:sz w:val="28"/>
          <w:szCs w:val="28"/>
        </w:rPr>
      </w:pP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537C9E">
        <w:rPr>
          <w:sz w:val="28"/>
          <w:szCs w:val="28"/>
        </w:rPr>
        <w:t>Большой юридический словарь /под ред. А.</w:t>
      </w:r>
      <w:r>
        <w:rPr>
          <w:sz w:val="28"/>
          <w:szCs w:val="28"/>
        </w:rPr>
        <w:t xml:space="preserve"> </w:t>
      </w:r>
      <w:proofErr w:type="spellStart"/>
      <w:r w:rsidRPr="00537C9E">
        <w:rPr>
          <w:sz w:val="28"/>
          <w:szCs w:val="28"/>
        </w:rPr>
        <w:t>Я.Сухарева</w:t>
      </w:r>
      <w:proofErr w:type="spellEnd"/>
      <w:r w:rsidRPr="00537C9E">
        <w:rPr>
          <w:sz w:val="28"/>
          <w:szCs w:val="28"/>
        </w:rPr>
        <w:t>, В.</w:t>
      </w:r>
      <w:r>
        <w:rPr>
          <w:sz w:val="28"/>
          <w:szCs w:val="28"/>
        </w:rPr>
        <w:t xml:space="preserve"> </w:t>
      </w:r>
      <w:proofErr w:type="spellStart"/>
      <w:r w:rsidRPr="00537C9E">
        <w:rPr>
          <w:sz w:val="28"/>
          <w:szCs w:val="28"/>
        </w:rPr>
        <w:t>Д.Зорькин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В. Е. </w:t>
      </w:r>
      <w:proofErr w:type="spellStart"/>
      <w:r>
        <w:rPr>
          <w:sz w:val="28"/>
          <w:szCs w:val="28"/>
        </w:rPr>
        <w:t>Крутских</w:t>
      </w:r>
      <w:proofErr w:type="spellEnd"/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>- М., ИНФРА, 2013.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Ефимова О. В. Предпринимательское право – М.: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, 2014. – 140 с. 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37C9E">
        <w:rPr>
          <w:sz w:val="28"/>
          <w:szCs w:val="28"/>
        </w:rPr>
        <w:t>Коммерческое право. Учебни</w:t>
      </w:r>
      <w:proofErr w:type="gramStart"/>
      <w:r w:rsidRPr="00537C9E">
        <w:rPr>
          <w:sz w:val="28"/>
          <w:szCs w:val="28"/>
        </w:rPr>
        <w:t>к-</w:t>
      </w:r>
      <w:proofErr w:type="gramEnd"/>
      <w:r w:rsidRPr="00537C9E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2012.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37C9E">
        <w:rPr>
          <w:sz w:val="28"/>
          <w:szCs w:val="28"/>
        </w:rPr>
        <w:t>Коршунов Ю.Н. Комментарий к Трудово</w:t>
      </w:r>
      <w:r>
        <w:rPr>
          <w:sz w:val="28"/>
          <w:szCs w:val="28"/>
        </w:rPr>
        <w:t>му кодексу РФ.- М.: Экзамен, 2014.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37C9E">
        <w:rPr>
          <w:sz w:val="28"/>
          <w:szCs w:val="28"/>
        </w:rPr>
        <w:t>Матвеев Л.О. Правовое обеспечение профессиональной деятельности. Краткий курс.- М.,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Форум,</w:t>
      </w:r>
      <w:r>
        <w:rPr>
          <w:sz w:val="28"/>
          <w:szCs w:val="28"/>
        </w:rPr>
        <w:t xml:space="preserve"> 2014. 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37C9E">
        <w:rPr>
          <w:sz w:val="28"/>
          <w:szCs w:val="28"/>
        </w:rPr>
        <w:t>Правовое обеспечение профессиональной  деятельности: Учебник /Под ред. Д.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proofErr w:type="spellStart"/>
      <w:r w:rsidRPr="00537C9E">
        <w:rPr>
          <w:sz w:val="28"/>
          <w:szCs w:val="28"/>
        </w:rPr>
        <w:t>Тузова</w:t>
      </w:r>
      <w:proofErr w:type="spellEnd"/>
      <w:r w:rsidRPr="00537C9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Ара</w:t>
      </w:r>
      <w:r>
        <w:rPr>
          <w:sz w:val="28"/>
          <w:szCs w:val="28"/>
        </w:rPr>
        <w:t>кчеева/.- М.:ФОРУМ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НФРА-М., 2013</w:t>
      </w:r>
      <w:r w:rsidRPr="00537C9E">
        <w:rPr>
          <w:sz w:val="28"/>
          <w:szCs w:val="28"/>
        </w:rPr>
        <w:t>.-384с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37C9E">
        <w:rPr>
          <w:sz w:val="28"/>
          <w:szCs w:val="28"/>
        </w:rPr>
        <w:t xml:space="preserve">Соловей Ю.П., Черников В.В. Комментарий к кодексу </w:t>
      </w:r>
      <w:r>
        <w:rPr>
          <w:sz w:val="28"/>
          <w:szCs w:val="28"/>
        </w:rPr>
        <w:t xml:space="preserve">Российской Федерации </w:t>
      </w:r>
      <w:r w:rsidRPr="00537C9E">
        <w:rPr>
          <w:sz w:val="28"/>
          <w:szCs w:val="28"/>
        </w:rPr>
        <w:t>об административных</w:t>
      </w:r>
      <w:r>
        <w:rPr>
          <w:sz w:val="28"/>
          <w:szCs w:val="28"/>
        </w:rPr>
        <w:t xml:space="preserve"> правонарушениях.- М., ЮРАЙТ,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 xml:space="preserve">2014 </w:t>
        </w:r>
        <w:r w:rsidRPr="00537C9E"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37C9E">
        <w:rPr>
          <w:sz w:val="28"/>
          <w:szCs w:val="28"/>
        </w:rPr>
        <w:t>Тыщенко А.И. Правовое обеспечение профессиональной деятельности.- Ростов-на-Дону: Феник</w:t>
      </w:r>
      <w:r>
        <w:rPr>
          <w:sz w:val="28"/>
          <w:szCs w:val="28"/>
        </w:rPr>
        <w:t>с,2014</w:t>
      </w:r>
      <w:r w:rsidRPr="00537C9E">
        <w:rPr>
          <w:sz w:val="28"/>
          <w:szCs w:val="28"/>
        </w:rPr>
        <w:t>.-252 с.</w:t>
      </w:r>
    </w:p>
    <w:p w:rsidR="003F398E" w:rsidRDefault="003F398E" w:rsidP="00991938">
      <w:pPr>
        <w:jc w:val="both"/>
        <w:rPr>
          <w:b/>
          <w:i/>
          <w:sz w:val="28"/>
          <w:szCs w:val="28"/>
        </w:rPr>
      </w:pPr>
    </w:p>
    <w:p w:rsidR="003F398E" w:rsidRDefault="003F398E" w:rsidP="00991938">
      <w:pPr>
        <w:jc w:val="both"/>
        <w:rPr>
          <w:b/>
          <w:i/>
          <w:sz w:val="28"/>
          <w:szCs w:val="28"/>
        </w:rPr>
      </w:pPr>
      <w:r w:rsidRPr="009017F7">
        <w:rPr>
          <w:b/>
          <w:i/>
          <w:sz w:val="28"/>
          <w:szCs w:val="28"/>
        </w:rPr>
        <w:t>Дополнительная литература: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37C9E">
        <w:rPr>
          <w:sz w:val="28"/>
          <w:szCs w:val="28"/>
        </w:rPr>
        <w:t>Анохин В.С. Предпринимательское право</w:t>
      </w:r>
      <w:r>
        <w:rPr>
          <w:sz w:val="28"/>
          <w:szCs w:val="28"/>
        </w:rPr>
        <w:t xml:space="preserve"> - М., Статус, 2013.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37C9E">
        <w:rPr>
          <w:sz w:val="28"/>
          <w:szCs w:val="28"/>
        </w:rPr>
        <w:t>Дойников И.В. Предприним</w:t>
      </w:r>
      <w:r>
        <w:rPr>
          <w:sz w:val="28"/>
          <w:szCs w:val="28"/>
        </w:rPr>
        <w:t xml:space="preserve">ательское право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2012.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37C9E">
        <w:rPr>
          <w:sz w:val="28"/>
          <w:szCs w:val="28"/>
        </w:rPr>
        <w:t>Ершова И.В.,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Иванова Т.М. Предпринимательское право</w:t>
      </w:r>
      <w:proofErr w:type="gramStart"/>
      <w:r w:rsidRPr="00537C9E">
        <w:rPr>
          <w:sz w:val="28"/>
          <w:szCs w:val="28"/>
        </w:rPr>
        <w:t>.-</w:t>
      </w:r>
      <w:proofErr w:type="gramEnd"/>
      <w:r w:rsidRPr="00537C9E">
        <w:rPr>
          <w:sz w:val="28"/>
          <w:szCs w:val="28"/>
        </w:rPr>
        <w:t>М. Юриспруденция,</w:t>
      </w:r>
      <w:r>
        <w:rPr>
          <w:sz w:val="28"/>
          <w:szCs w:val="28"/>
        </w:rPr>
        <w:t xml:space="preserve"> 2</w:t>
      </w:r>
      <w:r w:rsidRPr="00537C9E">
        <w:rPr>
          <w:sz w:val="28"/>
          <w:szCs w:val="28"/>
        </w:rPr>
        <w:t>0</w:t>
      </w:r>
      <w:r>
        <w:rPr>
          <w:sz w:val="28"/>
          <w:szCs w:val="28"/>
        </w:rPr>
        <w:t>12.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537C9E">
        <w:rPr>
          <w:sz w:val="28"/>
          <w:szCs w:val="28"/>
        </w:rPr>
        <w:t>Пучинский</w:t>
      </w:r>
      <w:proofErr w:type="spellEnd"/>
      <w:r w:rsidRPr="00537C9E">
        <w:rPr>
          <w:sz w:val="28"/>
          <w:szCs w:val="28"/>
        </w:rPr>
        <w:t xml:space="preserve"> Б.И. Коммерчес</w:t>
      </w:r>
      <w:r>
        <w:rPr>
          <w:sz w:val="28"/>
          <w:szCs w:val="28"/>
        </w:rPr>
        <w:t>кое право России.- М., Юрист, 2013.</w:t>
      </w:r>
    </w:p>
    <w:p w:rsidR="003F398E" w:rsidRPr="00615CC4" w:rsidRDefault="003F398E" w:rsidP="00991938">
      <w:pPr>
        <w:widowControl/>
        <w:autoSpaceDE/>
        <w:autoSpaceDN/>
        <w:adjustRightInd/>
        <w:spacing w:after="200" w:line="276" w:lineRule="auto"/>
        <w:jc w:val="center"/>
        <w:rPr>
          <w:b/>
          <w:caps/>
          <w:sz w:val="28"/>
          <w:szCs w:val="28"/>
        </w:rPr>
      </w:pPr>
      <w:r>
        <w:br w:type="page"/>
      </w:r>
      <w:r w:rsidRPr="00615CC4">
        <w:rPr>
          <w:b/>
          <w:caps/>
          <w:sz w:val="28"/>
          <w:szCs w:val="28"/>
        </w:rPr>
        <w:lastRenderedPageBreak/>
        <w:t xml:space="preserve">Тестовые </w:t>
      </w:r>
      <w:r>
        <w:rPr>
          <w:b/>
          <w:caps/>
          <w:sz w:val="28"/>
          <w:szCs w:val="28"/>
        </w:rPr>
        <w:t xml:space="preserve">Задания  </w:t>
      </w:r>
      <w:r w:rsidRPr="00615CC4">
        <w:rPr>
          <w:b/>
          <w:caps/>
          <w:sz w:val="28"/>
          <w:szCs w:val="28"/>
        </w:rPr>
        <w:t>для самоконтроля</w:t>
      </w: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B7947">
        <w:rPr>
          <w:b/>
        </w:rPr>
        <w:t>Тема 1.2. «Юридическое лицо как субъект предпринимательской деятельности»</w:t>
      </w: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1. Перечень организационно-правовых форм коммерческих организаций: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proofErr w:type="gramStart"/>
      <w:r w:rsidRPr="000E08A5">
        <w:t>а) определен в ГК РФ;</w:t>
      </w:r>
      <w:r>
        <w:t xml:space="preserve"> </w:t>
      </w:r>
      <w:r w:rsidRPr="000E08A5">
        <w:t>б) определен в ГК РФ и в иных законах;</w:t>
      </w:r>
      <w:proofErr w:type="gramEnd"/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в) </w:t>
      </w:r>
      <w:proofErr w:type="gramStart"/>
      <w:r w:rsidRPr="000E08A5">
        <w:t>определен</w:t>
      </w:r>
      <w:proofErr w:type="gramEnd"/>
      <w:r w:rsidRPr="000E08A5">
        <w:t xml:space="preserve"> в законе «О коммерческих организациях.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2. Фирменное наименование, включающее указание на организационно-правовую форму, должны иметь все: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только коммерческие организации;</w:t>
      </w:r>
      <w:r>
        <w:t xml:space="preserve"> </w:t>
      </w:r>
      <w:r w:rsidRPr="000E08A5">
        <w:t>б) только некоммерческие организации;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коммерческие и некоммерческие организации, занимающиеся предпринимательской деятельностью.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3. Можно ли утверждать, что все коммерческие организации имеют общую правоспособность, если иное не определено учредительными документами?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да;</w:t>
      </w:r>
      <w:r>
        <w:t xml:space="preserve"> </w:t>
      </w:r>
      <w:r w:rsidRPr="000E08A5">
        <w:t>б) нет.</w:t>
      </w:r>
      <w:r>
        <w:t xml:space="preserve"> 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4. Кто может стать учредителем и собственником компании в организационно-правовой форме индивидуального частного предприятия?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лицо, зарегистрированное как предприниматель;</w:t>
      </w:r>
      <w:r>
        <w:t xml:space="preserve"> </w:t>
      </w:r>
      <w:r w:rsidRPr="000E08A5">
        <w:t>б) государство;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никто;</w:t>
      </w:r>
      <w:r>
        <w:t xml:space="preserve"> </w:t>
      </w:r>
      <w:r w:rsidRPr="000E08A5">
        <w:t>г) только коммерческая организация.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5. Могут ли учредители юридического лица наделить его специальной правоспособностью: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могут;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не могут, так как сделки направленные на ограничение правоспособности, недействительны.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6. Правовой статус полного товарищества определяется его: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положением;    б) уставом;</w:t>
      </w:r>
      <w:r>
        <w:t xml:space="preserve"> 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уставом и учредительным договором;  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учредительным договором.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7. Учредительны</w:t>
      </w:r>
      <w:proofErr w:type="gramStart"/>
      <w:r w:rsidRPr="005B7947">
        <w:rPr>
          <w:b/>
        </w:rPr>
        <w:t>й(</w:t>
      </w:r>
      <w:proofErr w:type="gramEnd"/>
      <w:r w:rsidRPr="005B7947">
        <w:rPr>
          <w:b/>
        </w:rPr>
        <w:t>е) документ(ы) акционерного общества – это: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положение;</w:t>
      </w:r>
      <w:r>
        <w:t xml:space="preserve"> </w:t>
      </w:r>
      <w:r w:rsidRPr="000E08A5">
        <w:t>б) устав;</w:t>
      </w:r>
      <w:r>
        <w:t xml:space="preserve"> </w:t>
      </w:r>
      <w:r w:rsidRPr="000E08A5">
        <w:t>в) устав и учредительный договор;</w:t>
      </w:r>
      <w:r>
        <w:t xml:space="preserve">  </w:t>
      </w:r>
      <w:r w:rsidRPr="000E08A5">
        <w:t>в) учредительный договор.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rStyle w:val="c11c12"/>
          <w:b/>
        </w:rPr>
        <w:t>8. Место нахождения юридического лица - это: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место его государственной регистрации;</w:t>
      </w:r>
      <w:r>
        <w:t xml:space="preserve"> </w:t>
      </w:r>
      <w:r w:rsidRPr="000E08A5">
        <w:t>б) его юридический адрес;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его почтовый адрес;</w:t>
      </w:r>
      <w:r>
        <w:t xml:space="preserve"> </w:t>
      </w:r>
      <w:r w:rsidRPr="000E08A5">
        <w:t>г) место нахождения его исполнительного органа.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9. Участники полного товарищества несут_________________ по его обязательствам.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ответственность в пределах своего вклада в складочный капитал;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солидарно несут субсидиарную ответственность всем своим имуществом;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персональную ответственность.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10. Признаки, присущие юридическому лицу: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организационное единство;</w:t>
      </w:r>
      <w:r>
        <w:t xml:space="preserve"> </w:t>
      </w:r>
      <w:r w:rsidRPr="000E08A5">
        <w:t>б) имущественная обособленность;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lastRenderedPageBreak/>
        <w:t>в) самостоятельная имущественная ответственность;</w:t>
      </w:r>
      <w:r>
        <w:t xml:space="preserve"> </w:t>
      </w:r>
      <w:r w:rsidRPr="000E08A5">
        <w:t>г) все перечисленное.</w:t>
      </w:r>
    </w:p>
    <w:p w:rsidR="003F398E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11. Государственная регистрация юридического лица осуществляется со дня представления документов в регистрирующий орган в срок не более чем: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5 дней;</w:t>
      </w:r>
      <w:r>
        <w:t xml:space="preserve"> </w:t>
      </w:r>
      <w:r w:rsidRPr="000E08A5">
        <w:t>б) 7 дней;</w:t>
      </w:r>
      <w:r>
        <w:t xml:space="preserve"> </w:t>
      </w:r>
      <w:r w:rsidRPr="000E08A5">
        <w:t>в) 10 дней;</w:t>
      </w:r>
      <w:r>
        <w:t xml:space="preserve"> </w:t>
      </w:r>
      <w:r w:rsidRPr="000E08A5">
        <w:t>г) 15 дней.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rStyle w:val="c11c12"/>
          <w:b/>
        </w:rPr>
        <w:t>12. Юридическое лицо считается ликвидированным с момента: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вступления в законную силу решения суда;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закрытия расчетных счетов предприятия;</w:t>
      </w:r>
      <w:r>
        <w:t xml:space="preserve"> </w:t>
      </w:r>
      <w:r w:rsidRPr="000E08A5">
        <w:t>в) отзыва лицензии;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г) </w:t>
      </w:r>
      <w:proofErr w:type="gramStart"/>
      <w:r w:rsidRPr="000E08A5">
        <w:t>внесении</w:t>
      </w:r>
      <w:proofErr w:type="gramEnd"/>
      <w:r w:rsidRPr="000E08A5">
        <w:t xml:space="preserve"> об этом в единый государственный реестр юридических лиц.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13. Юридическое лицо считается созданным с момента: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утверждения устава;</w:t>
      </w:r>
      <w:r>
        <w:t xml:space="preserve"> </w:t>
      </w:r>
      <w:r w:rsidRPr="000E08A5">
        <w:t>б) назначения генерального директора;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государственной регистрации;</w:t>
      </w:r>
      <w:r>
        <w:t xml:space="preserve"> </w:t>
      </w:r>
      <w:r w:rsidRPr="000E08A5">
        <w:t>г) решения общего собрания.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14. К коммерческим организациям относятся: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ассоциации и союзы;</w:t>
      </w:r>
      <w:r>
        <w:t xml:space="preserve"> </w:t>
      </w:r>
      <w:r w:rsidRPr="000E08A5">
        <w:t>б) фонды;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потребительские кооперативы;</w:t>
      </w:r>
      <w:r>
        <w:t xml:space="preserve"> </w:t>
      </w:r>
      <w:r w:rsidRPr="000E08A5">
        <w:t>г) производственные кооперативы.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15. К некоммерческим организациям относятся: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ассоциации и союзы;</w:t>
      </w:r>
      <w:r>
        <w:t xml:space="preserve"> </w:t>
      </w:r>
      <w:r w:rsidRPr="000E08A5">
        <w:t>б) товарищества;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акционерные общества;</w:t>
      </w:r>
      <w:r>
        <w:t xml:space="preserve"> </w:t>
      </w:r>
      <w:r w:rsidRPr="000E08A5">
        <w:t>г) учреждения.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B7947">
        <w:rPr>
          <w:b/>
        </w:rPr>
        <w:t>Тема 1.4. «Правовые основы несостоятельности (банкротства) хозяйствующих субъектов»</w:t>
      </w: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 xml:space="preserve">1. Самые общие положения о несостоятельности содержатся </w:t>
      </w:r>
      <w:proofErr w:type="gramStart"/>
      <w:r w:rsidRPr="005B7947">
        <w:rPr>
          <w:b/>
        </w:rPr>
        <w:t>в</w:t>
      </w:r>
      <w:proofErr w:type="gramEnd"/>
      <w:r w:rsidRPr="005B7947">
        <w:rPr>
          <w:b/>
        </w:rPr>
        <w:t>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ФЗ от 26 октября 2002 г. «О несостоятельности (банкротстве)»;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б) Гражданском </w:t>
      </w:r>
      <w:proofErr w:type="gramStart"/>
      <w:r w:rsidRPr="000E08A5">
        <w:t>кодексе</w:t>
      </w:r>
      <w:proofErr w:type="gramEnd"/>
      <w:r w:rsidRPr="000E08A5">
        <w:t xml:space="preserve"> РФ, части первой;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ФЗ «О несостоятельности (банкротстве) кредитных организаций».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2. Должник признается несостоятельным (банкротом):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общим собранием учредителей организации должника;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ликвидационной комиссией;</w:t>
      </w:r>
      <w:r>
        <w:t xml:space="preserve"> </w:t>
      </w:r>
      <w:r w:rsidRPr="000E08A5">
        <w:t>в) арбитражным судом;</w:t>
      </w:r>
      <w:r>
        <w:t xml:space="preserve"> </w:t>
      </w:r>
      <w:r w:rsidRPr="000E08A5">
        <w:t>г) арбитражным управляющим.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3. Юридическое лицо считается не способным удовлетворить требования кредиторов, если соответствующие обязательства не исполнены в течение: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1 месяца </w:t>
      </w:r>
      <w:proofErr w:type="gramStart"/>
      <w:r w:rsidRPr="000E08A5">
        <w:t>с даты</w:t>
      </w:r>
      <w:proofErr w:type="gramEnd"/>
      <w:r w:rsidRPr="000E08A5">
        <w:t xml:space="preserve"> надлежащего исполнения;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б) 2 месяцев </w:t>
      </w:r>
      <w:proofErr w:type="gramStart"/>
      <w:r w:rsidRPr="000E08A5">
        <w:t>с даты</w:t>
      </w:r>
      <w:proofErr w:type="gramEnd"/>
      <w:r w:rsidRPr="000E08A5">
        <w:t xml:space="preserve"> надлежащего исполнения;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в) 3 месяцев </w:t>
      </w:r>
      <w:proofErr w:type="gramStart"/>
      <w:r w:rsidRPr="000E08A5">
        <w:t>с даты</w:t>
      </w:r>
      <w:proofErr w:type="gramEnd"/>
      <w:r w:rsidRPr="000E08A5">
        <w:t xml:space="preserve"> надлежащего исполнения;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г) 6 месяцев </w:t>
      </w:r>
      <w:proofErr w:type="gramStart"/>
      <w:r w:rsidRPr="000E08A5">
        <w:t>с даты</w:t>
      </w:r>
      <w:proofErr w:type="gramEnd"/>
      <w:r w:rsidRPr="000E08A5">
        <w:t xml:space="preserve"> надлежащего исполнения.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rStyle w:val="c11c12"/>
          <w:b/>
        </w:rPr>
        <w:t>4. Дела о банкротстве рассматриваются по правилам: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Арбитражного процессуального кодекса РФ;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Гражданского процессуального кодекса РФ;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Кодекса РФ об административных правонарушениях;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Уголовно-процессуального кодекса.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5. Дело о банкротстве возбуждается, если требования к должнику – юридическому лицу в совокупности составляют не менее: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10 тыс. </w:t>
      </w:r>
      <w:proofErr w:type="spellStart"/>
      <w:r w:rsidRPr="000E08A5">
        <w:t>руб</w:t>
      </w:r>
      <w:proofErr w:type="spellEnd"/>
      <w:r w:rsidRPr="000E08A5">
        <w:t>;</w:t>
      </w:r>
      <w:r>
        <w:t xml:space="preserve"> </w:t>
      </w:r>
      <w:r w:rsidRPr="000E08A5">
        <w:t>б) 10 тыс. МРОТ;</w:t>
      </w:r>
      <w:r>
        <w:t xml:space="preserve"> </w:t>
      </w:r>
      <w:r w:rsidRPr="000E08A5">
        <w:t>в) 100 МРОТ;</w:t>
      </w:r>
      <w:r>
        <w:t xml:space="preserve"> </w:t>
      </w:r>
      <w:r w:rsidRPr="000E08A5">
        <w:t>г) 100 тыс. руб.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6. Дело о банкротстве возбуждается, если требования к должнику – физическому лицу в совокупности составляют не менее: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10 тыс. </w:t>
      </w:r>
      <w:proofErr w:type="spellStart"/>
      <w:r w:rsidRPr="000E08A5">
        <w:t>руб</w:t>
      </w:r>
      <w:proofErr w:type="spellEnd"/>
      <w:r w:rsidRPr="000E08A5">
        <w:t>;</w:t>
      </w:r>
      <w:r>
        <w:t xml:space="preserve"> </w:t>
      </w:r>
      <w:r w:rsidRPr="000E08A5">
        <w:t>б) 10 тыс. МРОТ;</w:t>
      </w:r>
      <w:r>
        <w:t xml:space="preserve"> </w:t>
      </w:r>
      <w:r w:rsidRPr="000E08A5">
        <w:t>в) 100 МРОТ;</w:t>
      </w:r>
      <w:r>
        <w:t xml:space="preserve"> </w:t>
      </w:r>
      <w:r w:rsidRPr="000E08A5">
        <w:t>г) 1000 тыс. руб.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7. Правом на обращение в суд с заявлением о признании должника банкротом не обладает: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уполномоченный орган;</w:t>
      </w:r>
      <w:r>
        <w:t xml:space="preserve"> </w:t>
      </w:r>
      <w:r w:rsidRPr="000E08A5">
        <w:t>б) конкурсный кредитор;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конкурсный управляющий;</w:t>
      </w:r>
      <w:r>
        <w:t xml:space="preserve"> </w:t>
      </w:r>
      <w:r w:rsidRPr="000E08A5">
        <w:t>г) должник.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8. Реестр требований кредиторов ведет: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арбитражный управляющий или реестродержатель;</w:t>
      </w:r>
      <w:r>
        <w:t xml:space="preserve"> </w:t>
      </w:r>
      <w:r w:rsidRPr="000E08A5">
        <w:t>б) арбитражный суд;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конкурсные кредиторы;</w:t>
      </w:r>
      <w:r>
        <w:t xml:space="preserve"> </w:t>
      </w:r>
      <w:r w:rsidRPr="000E08A5">
        <w:t>г) уполномоченные органы.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 xml:space="preserve">9. Нововведенной процедурой ФЗ </w:t>
      </w:r>
      <w:smartTag w:uri="urn:schemas-microsoft-com:office:smarttags" w:element="metricconverter">
        <w:smartTagPr>
          <w:attr w:name="ProductID" w:val="2002 г"/>
        </w:smartTagPr>
        <w:r w:rsidRPr="005B7947">
          <w:rPr>
            <w:b/>
          </w:rPr>
          <w:t>2002 г</w:t>
        </w:r>
      </w:smartTag>
      <w:r w:rsidRPr="005B7947">
        <w:rPr>
          <w:b/>
        </w:rPr>
        <w:t>. «О несостоятельности (банкротстве)» является: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внешнее управление;</w:t>
      </w:r>
      <w:r>
        <w:t xml:space="preserve"> </w:t>
      </w:r>
      <w:r w:rsidRPr="000E08A5">
        <w:t>б) финансовое оздоровление;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наблюдение;</w:t>
      </w:r>
      <w:r>
        <w:t xml:space="preserve"> </w:t>
      </w:r>
      <w:r w:rsidRPr="000E08A5">
        <w:t>г) конкурсное производство.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10. Меры по восстановлению платежеспособности не принимаются при процедуре: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финансовое оздоровление;</w:t>
      </w:r>
      <w:r>
        <w:t xml:space="preserve"> </w:t>
      </w:r>
      <w:r w:rsidRPr="000E08A5">
        <w:t>б) внешнее управление;</w:t>
      </w:r>
      <w:r>
        <w:t xml:space="preserve"> </w:t>
      </w:r>
      <w:r w:rsidRPr="000E08A5">
        <w:t>в) конкурсное производство.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11. Вне очереди за счет конкурсной массы погашаются следующие обязательства: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по выплате вознаграждения арбитражному управляющему;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вследствие причинения вреда жизни или здоровью;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по выплате вознаграждений по авторским договорам;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по текущим коммунальным платежам;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12. Мировое соглашение может быть заключено: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непосредственно перед введением конкурсного производства;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при процедуре внешнего управления;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на любой стадии рассмотрения дела о банкротстве;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при процедуре финансового оздоровления.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90867">
        <w:rPr>
          <w:b/>
        </w:rPr>
        <w:t>Тема 1.5.«Сделки в предпринимательской деятельности»</w:t>
      </w: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1. Действия граждан и юридических лиц, направленные на установление, изменение или прекращение гражданских прав и обязанностей - …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сделка;</w:t>
      </w:r>
      <w:r>
        <w:t xml:space="preserve"> </w:t>
      </w:r>
      <w:r w:rsidRPr="000E08A5">
        <w:t>б) договор;</w:t>
      </w:r>
      <w:r>
        <w:t xml:space="preserve"> </w:t>
      </w:r>
      <w:r w:rsidRPr="000E08A5">
        <w:t>в) обязательство.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2. Сделки не могут совершаться в форме: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</w:t>
      </w:r>
      <w:proofErr w:type="gramStart"/>
      <w:r w:rsidRPr="000E08A5">
        <w:t>устной</w:t>
      </w:r>
      <w:proofErr w:type="gramEnd"/>
      <w:r w:rsidRPr="000E08A5">
        <w:t xml:space="preserve"> и письменной;</w:t>
      </w:r>
      <w:r>
        <w:t xml:space="preserve"> </w:t>
      </w:r>
      <w:r w:rsidRPr="000E08A5">
        <w:t>б) молчанием;</w:t>
      </w:r>
      <w:r>
        <w:t xml:space="preserve"> </w:t>
      </w:r>
      <w:r w:rsidRPr="000E08A5">
        <w:t>в) совершением преступления.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 xml:space="preserve">3. </w:t>
      </w:r>
      <w:proofErr w:type="gramStart"/>
      <w:r w:rsidRPr="00590867">
        <w:rPr>
          <w:b/>
        </w:rPr>
        <w:t>Сделка</w:t>
      </w:r>
      <w:proofErr w:type="gramEnd"/>
      <w:r w:rsidRPr="00590867">
        <w:rPr>
          <w:b/>
        </w:rPr>
        <w:t xml:space="preserve"> для совершения которой достаточно выражения воли одной стороны:</w:t>
      </w:r>
    </w:p>
    <w:p w:rsidR="003F398E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односторонняя сделка;</w:t>
      </w:r>
      <w:r>
        <w:t xml:space="preserve"> </w:t>
      </w:r>
      <w:r w:rsidRPr="000E08A5">
        <w:t>б) безвозмездная сделка;</w:t>
      </w:r>
      <w:r>
        <w:t xml:space="preserve"> </w:t>
      </w:r>
      <w:r w:rsidRPr="000E08A5">
        <w:t>в) консенсуальная сделка.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4. Сделка, в которой обязанность одной стороны совершить определенные действия соответствует обязанности другой стороны предоставить материальное или иное благо:</w:t>
      </w:r>
    </w:p>
    <w:p w:rsidR="003F398E" w:rsidRPr="000E08A5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lastRenderedPageBreak/>
        <w:t>а) возмездная сделка;</w:t>
      </w:r>
      <w:r>
        <w:t xml:space="preserve"> </w:t>
      </w:r>
      <w:r w:rsidRPr="000E08A5">
        <w:t>б) реальная сделка;</w:t>
      </w:r>
      <w:r>
        <w:t xml:space="preserve"> </w:t>
      </w:r>
      <w:r w:rsidRPr="000E08A5">
        <w:t>в) двусторонняя сделка.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5. Сделка, которая порождает права и обязанности сторон с момента достижения ими соглашения: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консенсуальная сделка;</w:t>
      </w:r>
      <w:r>
        <w:t xml:space="preserve"> </w:t>
      </w:r>
      <w:r w:rsidRPr="000E08A5">
        <w:t>б) двусторонняя сделка;</w:t>
      </w:r>
      <w:r>
        <w:t xml:space="preserve"> </w:t>
      </w:r>
      <w:r w:rsidRPr="000E08A5">
        <w:t>в) возмездная сделка.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6. Сделка является недействительной независимо от признания ее таковой и не порождает для ее участников правовых последствий в силу ее нарушения действующего законодательства: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ничтожная сделка;</w:t>
      </w:r>
      <w:r>
        <w:t xml:space="preserve"> </w:t>
      </w:r>
      <w:r w:rsidRPr="000E08A5">
        <w:t>б) оспоримая сделка;</w:t>
      </w:r>
      <w:r>
        <w:t xml:space="preserve"> </w:t>
      </w:r>
      <w:r w:rsidRPr="000E08A5">
        <w:t>в) мнимая сделка.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7. Сделка является недействительной в силу признания ее таковой судом: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ничтожная сделка;</w:t>
      </w:r>
      <w:r>
        <w:t xml:space="preserve"> </w:t>
      </w:r>
      <w:r w:rsidRPr="000E08A5">
        <w:t>б) оспоримая сделка;</w:t>
      </w:r>
      <w:r>
        <w:t xml:space="preserve"> </w:t>
      </w:r>
      <w:r w:rsidRPr="000E08A5">
        <w:t>в) мнимая сделка.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8. К ничтожным сделкам относится: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мнимые и притворные сделки;</w:t>
      </w:r>
      <w:r>
        <w:t xml:space="preserve"> </w:t>
      </w:r>
      <w:r w:rsidRPr="000E08A5">
        <w:t>б) совершенные под влиянием заблуждения;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совершенные под влиянием обмана, насилия, угроз…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9. К оспоримым сделкам относится: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</w:t>
      </w:r>
      <w:proofErr w:type="gramStart"/>
      <w:r w:rsidRPr="000E08A5">
        <w:t>совершенные</w:t>
      </w:r>
      <w:proofErr w:type="gramEnd"/>
      <w:r w:rsidRPr="000E08A5">
        <w:t xml:space="preserve"> несовершеннолетними, не достигшими 14 лет;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б) </w:t>
      </w:r>
      <w:proofErr w:type="gramStart"/>
      <w:r w:rsidRPr="000E08A5">
        <w:t>совершенные</w:t>
      </w:r>
      <w:proofErr w:type="gramEnd"/>
      <w:r w:rsidRPr="000E08A5">
        <w:t xml:space="preserve"> несовершеннолетними в возрасте от 14 до 18 лет;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в) </w:t>
      </w:r>
      <w:proofErr w:type="gramStart"/>
      <w:r w:rsidRPr="000E08A5">
        <w:t>совершенные</w:t>
      </w:r>
      <w:proofErr w:type="gramEnd"/>
      <w:r w:rsidRPr="000E08A5">
        <w:t xml:space="preserve"> гражданином признанным недееспособным.</w:t>
      </w:r>
    </w:p>
    <w:p w:rsidR="00991938" w:rsidRDefault="00991938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90867">
        <w:rPr>
          <w:b/>
        </w:rPr>
        <w:t>Тема 2.2. «Гражданско-правовой договор»</w:t>
      </w: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1. Договор о передачи имущества в собственность: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договор поставки;</w:t>
      </w:r>
      <w:r>
        <w:t xml:space="preserve"> </w:t>
      </w:r>
      <w:r w:rsidRPr="000E08A5">
        <w:t>б) договор страхования;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договор хранения;</w:t>
      </w:r>
      <w:r>
        <w:t xml:space="preserve"> </w:t>
      </w:r>
      <w:r w:rsidRPr="000E08A5">
        <w:t>г) договор подряда.</w:t>
      </w: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2. Соглашение двух или нескольких лиц об установлении, изменении или прекращении гражданских прав и обязанностей: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сделка;</w:t>
      </w:r>
      <w:r>
        <w:t xml:space="preserve"> </w:t>
      </w:r>
      <w:r w:rsidRPr="000E08A5">
        <w:t>б) договор;</w:t>
      </w:r>
      <w:r>
        <w:t xml:space="preserve"> </w:t>
      </w:r>
      <w:r w:rsidRPr="000E08A5">
        <w:t>в) обязательство.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3. Договор по продаже товара, выполнению работ или оказанию услуг, заключаемый коммерческой организацией с каждым, кто к ней обратится: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публичный договор;</w:t>
      </w:r>
      <w:r>
        <w:t xml:space="preserve"> </w:t>
      </w:r>
      <w:r w:rsidRPr="000E08A5">
        <w:t>б) предварительный договор;</w:t>
      </w:r>
      <w:r>
        <w:t xml:space="preserve"> </w:t>
      </w:r>
      <w:r w:rsidRPr="000E08A5">
        <w:t>в) договор присоединения.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4. Договор об оказании услуг:</w:t>
      </w:r>
    </w:p>
    <w:p w:rsidR="003F398E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договор страхования;</w:t>
      </w:r>
      <w:r>
        <w:t xml:space="preserve">  </w:t>
      </w:r>
      <w:r w:rsidRPr="000E08A5">
        <w:t>б) договор купли-продажи;</w:t>
      </w:r>
      <w:r>
        <w:t xml:space="preserve"> 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договор дарения;        г) договор мены.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5. Договор, условия которого определены одной из сторон в стандартных формах и могут быть приняты другой стороной только путем присоединения к предложенному договору в целом: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публичный договор;</w:t>
      </w:r>
      <w:r>
        <w:t xml:space="preserve"> </w:t>
      </w:r>
      <w:r w:rsidRPr="000E08A5">
        <w:t>б) предварительный договор;</w:t>
      </w:r>
      <w:r>
        <w:t xml:space="preserve"> </w:t>
      </w:r>
      <w:r w:rsidRPr="000E08A5">
        <w:t>в) договор присоединения.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6. Соглашение сторон заключить в будущем договор о передаче имущества, выполнении работ или оказании услуг на условиях, предусмотренных предварительным договором: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публичный договор;</w:t>
      </w:r>
      <w:r>
        <w:t xml:space="preserve"> </w:t>
      </w:r>
      <w:r w:rsidRPr="000E08A5">
        <w:t>б) предварительный договор;</w:t>
      </w:r>
      <w:r>
        <w:t xml:space="preserve"> </w:t>
      </w:r>
      <w:r w:rsidRPr="000E08A5">
        <w:t>в) договор присоединения.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7. Предложение, адресованное одному или нескольким лицам, определенно выражает намерение лица: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lastRenderedPageBreak/>
        <w:t>а) оферта;</w:t>
      </w:r>
      <w:r>
        <w:t xml:space="preserve"> </w:t>
      </w:r>
      <w:r w:rsidRPr="000E08A5">
        <w:t>б) акцепт;</w:t>
      </w:r>
      <w:r>
        <w:t xml:space="preserve"> </w:t>
      </w:r>
      <w:r w:rsidRPr="000E08A5">
        <w:t>в) аукцион.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8. Ответ лица, которому адресована оферта, о ее принятии: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оферта;</w:t>
      </w:r>
      <w:r>
        <w:t xml:space="preserve"> </w:t>
      </w:r>
      <w:r w:rsidRPr="000E08A5">
        <w:t>б) акцепт;</w:t>
      </w:r>
      <w:r>
        <w:t xml:space="preserve"> </w:t>
      </w:r>
      <w:r w:rsidRPr="000E08A5">
        <w:t>в) аукцион.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9. В договоре возмездного оказания услуг сторонами являются: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подрядчик и заказчик;</w:t>
      </w:r>
      <w:r>
        <w:t xml:space="preserve"> </w:t>
      </w:r>
      <w:r w:rsidRPr="000E08A5">
        <w:t>б) экспедитор и клиент;</w:t>
      </w:r>
      <w:r>
        <w:t xml:space="preserve"> </w:t>
      </w:r>
      <w:r w:rsidRPr="000E08A5">
        <w:t>в) исполнитель и заказчик.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10. Договор о выполнении работ:</w:t>
      </w:r>
    </w:p>
    <w:p w:rsidR="003F398E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договор подряда;</w:t>
      </w:r>
      <w:r>
        <w:t xml:space="preserve"> </w:t>
      </w:r>
      <w:r w:rsidRPr="000E08A5">
        <w:t>б) договор страхования;</w:t>
      </w:r>
      <w:r>
        <w:t xml:space="preserve"> 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договор купли-продажи;</w:t>
      </w:r>
      <w:r>
        <w:t xml:space="preserve"> </w:t>
      </w:r>
      <w:r w:rsidRPr="000E08A5">
        <w:t>г) договор дарения.</w:t>
      </w:r>
    </w:p>
    <w:p w:rsidR="003F398E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11. </w:t>
      </w:r>
      <w:proofErr w:type="gramStart"/>
      <w:r w:rsidRPr="00590867">
        <w:rPr>
          <w:b/>
        </w:rPr>
        <w:t>Договор</w:t>
      </w:r>
      <w:proofErr w:type="gramEnd"/>
      <w:r w:rsidRPr="00590867">
        <w:rPr>
          <w:b/>
        </w:rPr>
        <w:t xml:space="preserve"> по которому одна сторона обязуется за вознаграждение совершать по поручению другой стороны юридические и иные действия от своего имени: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агентский договор;</w:t>
      </w:r>
      <w:r>
        <w:t xml:space="preserve"> </w:t>
      </w:r>
      <w:r w:rsidRPr="000E08A5">
        <w:t>б) договор возмездного оказания услуг;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договор страхования.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  <w:b/>
        </w:rPr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rStyle w:val="c11c12"/>
          <w:b/>
        </w:rPr>
        <w:t>12. Односторонним договором является: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договор займа;</w:t>
      </w:r>
      <w:r>
        <w:t xml:space="preserve"> </w:t>
      </w:r>
      <w:r w:rsidRPr="000E08A5">
        <w:t>б) договор подряда;</w:t>
      </w:r>
      <w:r>
        <w:t xml:space="preserve"> </w:t>
      </w:r>
      <w:r w:rsidRPr="000E08A5">
        <w:t>в) договор купли-продажи;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договор дарения.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90867">
        <w:rPr>
          <w:b/>
        </w:rPr>
        <w:t>Тема 3.1. «Правовое регулирование и стороны трудовых отношений»</w:t>
      </w:r>
    </w:p>
    <w:p w:rsidR="003F398E" w:rsidRPr="00590867" w:rsidRDefault="003F398E" w:rsidP="003F398E">
      <w:pPr>
        <w:pStyle w:val="c0c57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1. Трудовые отношения основаны: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на договоре личного найма;</w:t>
      </w:r>
      <w:r>
        <w:t xml:space="preserve"> </w:t>
      </w:r>
      <w:r w:rsidRPr="000E08A5">
        <w:t>б) на трудовом договоре;</w:t>
      </w:r>
      <w:r>
        <w:t xml:space="preserve"> </w:t>
      </w:r>
      <w:r w:rsidRPr="000E08A5">
        <w:t>в) на договоре подряда.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2. Принципы трудового права перечислены: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 в ТК РФ;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заимствовано из ГК РФ с учетом специфики трудовых отношений.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только в Конституции РФ и в иных федеральных законах и нормативных правовых актах федеральных органов исполнительной власти, содержащих нормы трудового права.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3. Действующий Трудовой коде</w:t>
      </w:r>
      <w:proofErr w:type="gramStart"/>
      <w:r w:rsidRPr="00590867">
        <w:rPr>
          <w:b/>
        </w:rPr>
        <w:t>кс вст</w:t>
      </w:r>
      <w:proofErr w:type="gramEnd"/>
      <w:r w:rsidRPr="00590867">
        <w:rPr>
          <w:b/>
        </w:rPr>
        <w:t>упил в действие …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1 февраля </w:t>
      </w:r>
      <w:smartTag w:uri="urn:schemas-microsoft-com:office:smarttags" w:element="metricconverter">
        <w:smartTagPr>
          <w:attr w:name="ProductID" w:val="2002 г"/>
        </w:smartTagPr>
        <w:r w:rsidRPr="000E08A5">
          <w:t>2002 г</w:t>
        </w:r>
      </w:smartTag>
      <w:r w:rsidRPr="000E08A5">
        <w:t>.;</w:t>
      </w:r>
      <w:r>
        <w:t xml:space="preserve"> </w:t>
      </w:r>
      <w:r w:rsidRPr="000E08A5">
        <w:t xml:space="preserve">б) 1 января </w:t>
      </w:r>
      <w:smartTag w:uri="urn:schemas-microsoft-com:office:smarttags" w:element="metricconverter">
        <w:smartTagPr>
          <w:attr w:name="ProductID" w:val="2002 г"/>
        </w:smartTagPr>
        <w:r w:rsidRPr="000E08A5">
          <w:t>2002 г</w:t>
        </w:r>
      </w:smartTag>
      <w:r w:rsidRPr="000E08A5">
        <w:t>.;</w:t>
      </w:r>
      <w:r>
        <w:t xml:space="preserve"> </w:t>
      </w:r>
      <w:r w:rsidRPr="000E08A5">
        <w:t xml:space="preserve">в) 1 февраля </w:t>
      </w:r>
      <w:smartTag w:uri="urn:schemas-microsoft-com:office:smarttags" w:element="metricconverter">
        <w:smartTagPr>
          <w:attr w:name="ProductID" w:val="2003 г"/>
        </w:smartTagPr>
        <w:r w:rsidRPr="000E08A5">
          <w:t>2003 г</w:t>
        </w:r>
      </w:smartTag>
      <w:r w:rsidRPr="000E08A5">
        <w:t>.;</w:t>
      </w:r>
      <w:r>
        <w:t xml:space="preserve"> </w:t>
      </w:r>
      <w:r w:rsidRPr="000E08A5">
        <w:t xml:space="preserve">г) 1 января </w:t>
      </w:r>
      <w:smartTag w:uri="urn:schemas-microsoft-com:office:smarttags" w:element="metricconverter">
        <w:smartTagPr>
          <w:attr w:name="ProductID" w:val="2003 г"/>
        </w:smartTagPr>
        <w:r w:rsidRPr="000E08A5">
          <w:t>2003 г</w:t>
        </w:r>
      </w:smartTag>
      <w:r w:rsidRPr="000E08A5">
        <w:t>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4. Локальные нормативные акты распространяют свое действие…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на всей территории РФ;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в пределах организации, в которой был принят локальный акт;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на все коммерческие организации;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на все государственные учреждения.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rStyle w:val="c11c12"/>
          <w:b/>
        </w:rPr>
        <w:t>5. Целями трудового права (законодательства) являются: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установление минимальных гарантий трудовых прав граждан и создание условий для всеобщей занятости населения;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согласование интересов работников и работодателей и обеспечение трудовых прав и свобод граждан;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установление государственных гарантий трудовых прав и свобод граждан, создание благоприятных условий труда, защита прав и интересов работников и работодателей.</w:t>
      </w:r>
    </w:p>
    <w:p w:rsidR="003F398E" w:rsidRPr="00590867" w:rsidRDefault="003F398E" w:rsidP="003F398E">
      <w:pPr>
        <w:pStyle w:val="c0c3"/>
        <w:shd w:val="clear" w:color="auto" w:fill="FFFFFF"/>
        <w:spacing w:before="0" w:beforeAutospacing="0" w:after="0" w:afterAutospacing="0" w:line="216" w:lineRule="atLeast"/>
        <w:ind w:firstLine="708"/>
        <w:jc w:val="center"/>
        <w:rPr>
          <w:b/>
        </w:rPr>
      </w:pPr>
      <w:r w:rsidRPr="00590867">
        <w:rPr>
          <w:b/>
        </w:rPr>
        <w:t>Тема 3.2. Трудовой договор и порядок его заключения.</w:t>
      </w: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1. Сторонами трудового договора являются:</w:t>
      </w:r>
    </w:p>
    <w:p w:rsidR="003F398E" w:rsidRPr="000E08A5" w:rsidRDefault="003F398E" w:rsidP="003F398E">
      <w:pPr>
        <w:pStyle w:val="c0c15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гражданин и организация;</w:t>
      </w:r>
      <w:r>
        <w:t xml:space="preserve"> </w:t>
      </w:r>
      <w:r w:rsidRPr="000E08A5">
        <w:t>б) подрядчик и заказчик;</w:t>
      </w:r>
      <w:r>
        <w:t xml:space="preserve"> в</w:t>
      </w:r>
      <w:r w:rsidRPr="000E08A5">
        <w:t>) работник и работодатель.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 xml:space="preserve">2. Заключение трудового договора по общему правилу допускается </w:t>
      </w:r>
      <w:proofErr w:type="gramStart"/>
      <w:r w:rsidRPr="00590867">
        <w:rPr>
          <w:b/>
        </w:rPr>
        <w:t>с</w:t>
      </w:r>
      <w:proofErr w:type="gramEnd"/>
      <w:r w:rsidRPr="00590867">
        <w:rPr>
          <w:b/>
        </w:rPr>
        <w:t xml:space="preserve">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18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16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21 года;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25 лет.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3. Физическое лицо может быть работодателем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нет.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rStyle w:val="c11c12"/>
          <w:b/>
        </w:rPr>
        <w:t>4. Основные права и обязанности работника определены:</w:t>
      </w:r>
    </w:p>
    <w:p w:rsidR="003F398E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ТК РФ;</w:t>
      </w:r>
      <w:r>
        <w:rPr>
          <w:sz w:val="24"/>
          <w:szCs w:val="24"/>
        </w:rPr>
        <w:t xml:space="preserve"> 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Указом президента РФ «Об ответственности за нарушение трудовых прав граждан»;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Федеральными законами и локальными нормативными актами.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5. Работодатель обязан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принимать локальные акты;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поощрять работников;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соблюдать законы;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применять дисциплинарные взыскания к работникам.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6.</w:t>
      </w:r>
      <w:r w:rsidRPr="000E08A5">
        <w:t xml:space="preserve"> </w:t>
      </w:r>
      <w:r w:rsidRPr="00590867">
        <w:rPr>
          <w:b/>
        </w:rPr>
        <w:t>Работодатель имеет право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привлекать работников к дисциплинарной ответственности;</w:t>
      </w:r>
    </w:p>
    <w:p w:rsidR="003F398E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выплачивать заработную плату;</w:t>
      </w:r>
      <w:r>
        <w:rPr>
          <w:sz w:val="24"/>
          <w:szCs w:val="24"/>
        </w:rPr>
        <w:t xml:space="preserve"> </w:t>
      </w:r>
    </w:p>
    <w:p w:rsidR="003F398E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обеспечивать бытовые нужды работников, связанные с работой;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соблюдать законы.</w:t>
      </w:r>
    </w:p>
    <w:p w:rsidR="003F398E" w:rsidRPr="001125AF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1125AF">
        <w:rPr>
          <w:b/>
        </w:rPr>
        <w:t>7. При приеме на работу, по общему правилу, испытательный срок не должен превышать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12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14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3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9 месяцев.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1125AF">
        <w:rPr>
          <w:b/>
        </w:rPr>
        <w:t>8. Дополнительные условия трудового договора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неразглашение коммерческой тайны</w:t>
      </w:r>
      <w:r>
        <w:rPr>
          <w:sz w:val="24"/>
          <w:szCs w:val="24"/>
        </w:rPr>
        <w:t xml:space="preserve">; </w:t>
      </w:r>
      <w:r w:rsidRPr="000E08A5">
        <w:rPr>
          <w:sz w:val="24"/>
          <w:szCs w:val="24"/>
        </w:rPr>
        <w:t>б) место работы;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оплата труда;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режим труда.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1125AF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1125AF">
        <w:rPr>
          <w:b/>
        </w:rPr>
        <w:t xml:space="preserve">9. Срочный трудовой договор заключается не более чем </w:t>
      </w:r>
      <w:proofErr w:type="gramStart"/>
      <w:r w:rsidRPr="001125AF">
        <w:rPr>
          <w:b/>
        </w:rPr>
        <w:t>на</w:t>
      </w:r>
      <w:proofErr w:type="gramEnd"/>
      <w:r w:rsidRPr="001125AF">
        <w:rPr>
          <w:b/>
        </w:rPr>
        <w:t xml:space="preserve">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5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3 года;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1 год;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6 месяцев.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1125AF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1125AF">
        <w:rPr>
          <w:b/>
        </w:rPr>
        <w:t>10. Основным документом о трудовой деятельности является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трудовая книжка;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личное дело;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приказ о приеме на работу;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приказ об увольнении.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11. Обязательное  условие трудового договора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испытательный срок;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место работы;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неразглашение коммерческой тайны;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повышение квалификации.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12. Срок предупреждения работодателя об увольнении по собственному желанию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3 дня;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2 недели;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1 неделя;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7 дней.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 xml:space="preserve">13. Заключение трудового договора по общему правилу допускается </w:t>
      </w:r>
      <w:proofErr w:type="gramStart"/>
      <w:r w:rsidRPr="00E935C7">
        <w:rPr>
          <w:b/>
        </w:rPr>
        <w:t>с</w:t>
      </w:r>
      <w:proofErr w:type="gramEnd"/>
      <w:r w:rsidRPr="00E935C7">
        <w:rPr>
          <w:b/>
        </w:rPr>
        <w:t xml:space="preserve"> …</w:t>
      </w:r>
    </w:p>
    <w:p w:rsidR="003F398E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     а) 18 лет;</w:t>
      </w:r>
      <w:r>
        <w:t xml:space="preserve">  </w:t>
      </w:r>
      <w:r w:rsidRPr="000E08A5">
        <w:t> б) 16 лет;</w:t>
      </w:r>
      <w:r>
        <w:t xml:space="preserve"> </w:t>
      </w:r>
      <w:r w:rsidRPr="000E08A5">
        <w:t> </w:t>
      </w:r>
      <w:r>
        <w:t xml:space="preserve"> </w:t>
      </w:r>
      <w:r w:rsidRPr="000E08A5">
        <w:t xml:space="preserve"> в) 21 года;    г) 25 лет.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>
        <w:rPr>
          <w:b/>
        </w:rPr>
        <w:t>14</w:t>
      </w:r>
      <w:r w:rsidRPr="00E935C7">
        <w:rPr>
          <w:b/>
        </w:rPr>
        <w:t>. При трудоустройстве трудовой договор заключается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в обязательном порядке;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 усмотрению сторон;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по желанию работодателя;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по решению профсоюза.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>
        <w:rPr>
          <w:b/>
        </w:rPr>
        <w:lastRenderedPageBreak/>
        <w:t>15</w:t>
      </w:r>
      <w:r w:rsidRPr="00E935C7">
        <w:rPr>
          <w:b/>
        </w:rPr>
        <w:t>. Фактическое допущение к работе считается заключением трудового договора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да, но в течение 3-х дней должен быть заключен договор;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да, но в течение 5-ти дней должен быть заключен договор;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нет.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>
        <w:rPr>
          <w:b/>
        </w:rPr>
        <w:t>16</w:t>
      </w:r>
      <w:r w:rsidRPr="00E935C7">
        <w:rPr>
          <w:b/>
        </w:rPr>
        <w:t>. Прогул – это отсутствие работника без уважительной причины на рабочем месте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более четырех часов подряд в течени</w:t>
      </w:r>
      <w:proofErr w:type="gramStart"/>
      <w:r w:rsidRPr="000E08A5">
        <w:rPr>
          <w:sz w:val="24"/>
          <w:szCs w:val="24"/>
        </w:rPr>
        <w:t>и</w:t>
      </w:r>
      <w:proofErr w:type="gramEnd"/>
      <w:r w:rsidRPr="000E08A5">
        <w:rPr>
          <w:sz w:val="24"/>
          <w:szCs w:val="24"/>
        </w:rPr>
        <w:t xml:space="preserve"> рабочего дня;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более четырех часов в течени</w:t>
      </w:r>
      <w:proofErr w:type="gramStart"/>
      <w:r w:rsidRPr="000E08A5">
        <w:rPr>
          <w:sz w:val="24"/>
          <w:szCs w:val="24"/>
        </w:rPr>
        <w:t>и</w:t>
      </w:r>
      <w:proofErr w:type="gramEnd"/>
      <w:r w:rsidRPr="000E08A5">
        <w:rPr>
          <w:sz w:val="24"/>
          <w:szCs w:val="24"/>
        </w:rPr>
        <w:t xml:space="preserve"> рабочего дня;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более пяти часов подряд в течени</w:t>
      </w:r>
      <w:proofErr w:type="gramStart"/>
      <w:r w:rsidRPr="000E08A5">
        <w:rPr>
          <w:sz w:val="24"/>
          <w:szCs w:val="24"/>
        </w:rPr>
        <w:t>и</w:t>
      </w:r>
      <w:proofErr w:type="gramEnd"/>
      <w:r w:rsidRPr="000E08A5">
        <w:rPr>
          <w:sz w:val="24"/>
          <w:szCs w:val="24"/>
        </w:rPr>
        <w:t xml:space="preserve"> рабочего дня;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три часа в течение рабочего дня.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17. Сторонами трудового договора являются: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гражданин и организация;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подрядчик и заказчик;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работник и работодатель.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rStyle w:val="c11c12"/>
          <w:b/>
        </w:rPr>
        <w:t xml:space="preserve">18. Условия трудового договора подразделяются ТК РФ </w:t>
      </w:r>
      <w:proofErr w:type="gramStart"/>
      <w:r w:rsidRPr="00E935C7">
        <w:rPr>
          <w:rStyle w:val="c11c12"/>
          <w:b/>
        </w:rPr>
        <w:t>на</w:t>
      </w:r>
      <w:proofErr w:type="gramEnd"/>
      <w:r w:rsidRPr="00E935C7">
        <w:rPr>
          <w:rStyle w:val="c11c12"/>
          <w:b/>
        </w:rPr>
        <w:t>: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существенные и несущественные;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обязательные и дополнительные;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основные и необязательные.</w:t>
      </w:r>
    </w:p>
    <w:p w:rsidR="003F398E" w:rsidRPr="00E935C7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rStyle w:val="c11c12"/>
          <w:b/>
        </w:rPr>
        <w:t>19. Если в трудовом договоре не оговорен срок его действия, то договор считается заключенным: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на неопределенный срок;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на пять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с нарушением закона.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rStyle w:val="c11c12"/>
          <w:b/>
        </w:rPr>
        <w:t>20. Трудовой договор вступает в силу: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proofErr w:type="gramStart"/>
      <w:r w:rsidRPr="000E08A5">
        <w:t>а) со дня подписания работником и работодателем, если иное не установлено федеральными законами, иными нормативными актами РФ или трудовым договором, либо со дня фактического допущения работника к работе с ведома или по поручению работодателя (его представителя);</w:t>
      </w:r>
      <w:proofErr w:type="gramEnd"/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 с момента издания приказа (распоряжения) работодателя на основании заключенного трудового договора;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proofErr w:type="gramStart"/>
      <w:r w:rsidRPr="000E08A5">
        <w:t>в) на следующий день после подписания работником и работодателем, если иное не установлено федеральными законами, иными нормативными актами РФ или трудовым договором, либо со дня фактического допущения работника к работе с ведома или по поручению работодателя (его представителя).</w:t>
      </w:r>
      <w:proofErr w:type="gramEnd"/>
    </w:p>
    <w:p w:rsidR="003F398E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E935C7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rStyle w:val="c11c12"/>
          <w:b/>
        </w:rPr>
        <w:t>21. Предварительному медицинскому освидетельствованию при заключении трудового договора подлежат лица: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не достигшие 18 лет;  б) достигшие 18 лет;  в) все независимо от возраста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ind w:firstLine="708"/>
        <w:jc w:val="center"/>
        <w:rPr>
          <w:b/>
          <w:sz w:val="24"/>
          <w:szCs w:val="24"/>
        </w:rPr>
      </w:pPr>
    </w:p>
    <w:p w:rsidR="003F398E" w:rsidRPr="00E935C7" w:rsidRDefault="003F398E" w:rsidP="003F398E">
      <w:pPr>
        <w:ind w:firstLine="708"/>
        <w:jc w:val="center"/>
        <w:rPr>
          <w:b/>
          <w:sz w:val="24"/>
          <w:szCs w:val="24"/>
        </w:rPr>
      </w:pPr>
      <w:r w:rsidRPr="00E935C7">
        <w:rPr>
          <w:b/>
          <w:sz w:val="24"/>
          <w:szCs w:val="24"/>
        </w:rPr>
        <w:t>Тема 3.3. «Дисциплинарная и материальная ответственность сторон трудового договора»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216" w:lineRule="atLeast"/>
        <w:ind w:left="0" w:firstLine="708"/>
        <w:jc w:val="both"/>
        <w:rPr>
          <w:b/>
          <w:sz w:val="24"/>
          <w:szCs w:val="24"/>
        </w:rPr>
      </w:pPr>
      <w:r w:rsidRPr="00E935C7">
        <w:rPr>
          <w:b/>
          <w:sz w:val="24"/>
          <w:szCs w:val="24"/>
        </w:rPr>
        <w:t>Дисциплинарное взыскание, не закрепленное в ТК РФ …</w:t>
      </w:r>
    </w:p>
    <w:p w:rsidR="003F398E" w:rsidRPr="000E08A5" w:rsidRDefault="003F398E" w:rsidP="003F398E">
      <w:pPr>
        <w:pStyle w:val="c0c45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замечание;</w:t>
      </w:r>
      <w:r>
        <w:t xml:space="preserve"> </w:t>
      </w:r>
      <w:r w:rsidRPr="000E08A5">
        <w:t>б) лишение премии;</w:t>
      </w:r>
      <w:r>
        <w:t xml:space="preserve"> </w:t>
      </w:r>
      <w:r w:rsidRPr="000E08A5">
        <w:t>в) выговор;</w:t>
      </w:r>
      <w:r>
        <w:t xml:space="preserve"> </w:t>
      </w:r>
      <w:r w:rsidRPr="000E08A5">
        <w:t>г) увольнение.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2. Дисциплинарное взыскание применяется со дня совершения проступка не позднее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6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3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1 года;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1 месяца.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lastRenderedPageBreak/>
        <w:t>3. Приказ работодателя о применении дисциплинарного взыскания должен быть объявлен работнику в течении ...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3 дней;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9 дней;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2 недель;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1 недели.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4. За один дисциплинарный проступок применяется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одно дисциплинарное взыскание;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 xml:space="preserve">б) выговор и </w:t>
      </w:r>
      <w:proofErr w:type="gramStart"/>
      <w:r w:rsidRPr="000E08A5">
        <w:rPr>
          <w:sz w:val="24"/>
          <w:szCs w:val="24"/>
        </w:rPr>
        <w:t>лишении</w:t>
      </w:r>
      <w:proofErr w:type="gramEnd"/>
      <w:r w:rsidRPr="000E08A5">
        <w:rPr>
          <w:sz w:val="24"/>
          <w:szCs w:val="24"/>
        </w:rPr>
        <w:t xml:space="preserve"> премии;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замечание и привлечение к сверхурочным работам;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выговор и удержание из заработной платы.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5. Дисциплинарное взыскание, предусмотренное ТК РФ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строгий выговор;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понижение в должности;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замечание;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перевод на нижеоплачиваемую работу.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6. Договор о полной материальной ответственности заключается с работниками, достигшими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16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18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20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25 лет.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E935C7">
        <w:rPr>
          <w:b/>
        </w:rPr>
        <w:t>7. Вид материальной ответственности работника перед работодателем</w:t>
      </w:r>
      <w:r w:rsidRPr="000E08A5">
        <w:t xml:space="preserve">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солидарная;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полная;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субсидиарная;</w:t>
      </w:r>
    </w:p>
    <w:p w:rsidR="003F398E" w:rsidRPr="00E935C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8. Исключает материальную ответственность работника перед работодателем следующее обстоятельство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возникновения ущерба вследствие непреодолимой силы;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причинение ущерба лицом моложе 20 лет;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ущерб причинён работнико</w:t>
      </w:r>
      <w:proofErr w:type="gramStart"/>
      <w:r w:rsidRPr="000E08A5">
        <w:rPr>
          <w:sz w:val="24"/>
          <w:szCs w:val="24"/>
        </w:rPr>
        <w:t>м-</w:t>
      </w:r>
      <w:proofErr w:type="gramEnd"/>
      <w:r w:rsidRPr="000E08A5">
        <w:rPr>
          <w:sz w:val="24"/>
          <w:szCs w:val="24"/>
        </w:rPr>
        <w:t xml:space="preserve"> совместителем;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работник не материально ответственное лицо.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A94978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A94978">
        <w:rPr>
          <w:b/>
        </w:rPr>
        <w:t>9. Упущенная выгода с работника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подлежит взысканию;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подлежит взысканию в коммерческих организациях;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не подлежит взысканию;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подлежит взысканию в государственных учреждениях.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A94978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A94978">
        <w:rPr>
          <w:b/>
        </w:rPr>
        <w:t>10. Срок обращения в суд работодателем для возмещения ущерба, причиненного работником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1 месяц;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2 месяца;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1 год;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6 месяцев.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A94978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A94978">
        <w:rPr>
          <w:b/>
        </w:rPr>
        <w:t>11. Несовершеннолетние работники могут быть привлечены к полной материальной ответственности: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на общих основаниях с остальными категориями работников;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только при умышленном причинении вреда;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в) при умышленном причинении вреда, а также причинении вреда в состоянии алкогольного, </w:t>
      </w:r>
      <w:proofErr w:type="spellStart"/>
      <w:proofErr w:type="gramStart"/>
      <w:r w:rsidRPr="000E08A5">
        <w:t>нарко</w:t>
      </w:r>
      <w:proofErr w:type="spellEnd"/>
      <w:r w:rsidRPr="000E08A5">
        <w:t xml:space="preserve"> </w:t>
      </w:r>
      <w:proofErr w:type="spellStart"/>
      <w:r w:rsidRPr="000E08A5">
        <w:t>тического</w:t>
      </w:r>
      <w:proofErr w:type="spellEnd"/>
      <w:proofErr w:type="gramEnd"/>
      <w:r w:rsidRPr="000E08A5">
        <w:t xml:space="preserve"> или иного токсического опьянения либо при совершении административного проступка или уголовного преступления.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A94978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A94978">
        <w:rPr>
          <w:b/>
        </w:rPr>
        <w:t>12. Приказ о взыскании с виновного работника суммы причиненного ущерба, не</w:t>
      </w:r>
      <w:r w:rsidRPr="00A94978">
        <w:rPr>
          <w:rStyle w:val="apple-converted-space"/>
          <w:b/>
        </w:rPr>
        <w:t> </w:t>
      </w:r>
      <w:r w:rsidRPr="00A94978">
        <w:rPr>
          <w:b/>
        </w:rPr>
        <w:t>превышающей среднего месячного заработка, может быть издан работодателем не позднее: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 одного месяца со дня окончательного установления размера причиненного работником ущерба;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одного месяца со дня причинения работников ущерба;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 двух месяцев со дня окончательного установления размера причиненного работником ущерба.</w:t>
      </w:r>
    </w:p>
    <w:p w:rsidR="007028F5" w:rsidRDefault="007028F5"/>
    <w:sectPr w:rsidR="00702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86A5D"/>
    <w:multiLevelType w:val="multilevel"/>
    <w:tmpl w:val="70B2C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AC5AB2"/>
    <w:multiLevelType w:val="multilevel"/>
    <w:tmpl w:val="5DD4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316EEC"/>
    <w:multiLevelType w:val="multilevel"/>
    <w:tmpl w:val="2286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3E"/>
    <w:rsid w:val="000018AA"/>
    <w:rsid w:val="001F267D"/>
    <w:rsid w:val="003A143E"/>
    <w:rsid w:val="003F398E"/>
    <w:rsid w:val="007028F5"/>
    <w:rsid w:val="008A2009"/>
    <w:rsid w:val="00991938"/>
    <w:rsid w:val="00B83D5B"/>
    <w:rsid w:val="00CA5AC4"/>
    <w:rsid w:val="00CC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398E"/>
    <w:pPr>
      <w:keepNext/>
      <w:widowControl/>
      <w:adjustRightInd/>
      <w:ind w:firstLine="284"/>
      <w:outlineLvl w:val="0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98E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3F398E"/>
    <w:rPr>
      <w:b/>
      <w:bCs/>
    </w:rPr>
  </w:style>
  <w:style w:type="paragraph" w:styleId="a4">
    <w:name w:val="Body Text"/>
    <w:basedOn w:val="a"/>
    <w:link w:val="a5"/>
    <w:rsid w:val="003F398E"/>
    <w:pPr>
      <w:widowControl/>
      <w:autoSpaceDE/>
      <w:autoSpaceDN/>
      <w:adjustRightInd/>
      <w:spacing w:after="120"/>
    </w:pPr>
    <w:rPr>
      <w:rFonts w:ascii="Calibri" w:hAnsi="Calibri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F398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0">
    <w:name w:val="c0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1c12">
    <w:name w:val="c11 c12"/>
    <w:basedOn w:val="a0"/>
    <w:rsid w:val="003F398E"/>
  </w:style>
  <w:style w:type="paragraph" w:customStyle="1" w:styleId="c0c6">
    <w:name w:val="c0 c6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4">
    <w:name w:val="c0 c4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24">
    <w:name w:val="c0 c24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32">
    <w:name w:val="c0 c32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3">
    <w:name w:val="c0 c3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10">
    <w:name w:val="c0 c10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57">
    <w:name w:val="c0 c57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F398E"/>
  </w:style>
  <w:style w:type="paragraph" w:customStyle="1" w:styleId="c0c15">
    <w:name w:val="c0 c15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45">
    <w:name w:val="c0 c45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398E"/>
    <w:pPr>
      <w:keepNext/>
      <w:widowControl/>
      <w:adjustRightInd/>
      <w:ind w:firstLine="284"/>
      <w:outlineLvl w:val="0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98E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3F398E"/>
    <w:rPr>
      <w:b/>
      <w:bCs/>
    </w:rPr>
  </w:style>
  <w:style w:type="paragraph" w:styleId="a4">
    <w:name w:val="Body Text"/>
    <w:basedOn w:val="a"/>
    <w:link w:val="a5"/>
    <w:rsid w:val="003F398E"/>
    <w:pPr>
      <w:widowControl/>
      <w:autoSpaceDE/>
      <w:autoSpaceDN/>
      <w:adjustRightInd/>
      <w:spacing w:after="120"/>
    </w:pPr>
    <w:rPr>
      <w:rFonts w:ascii="Calibri" w:hAnsi="Calibri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F398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0">
    <w:name w:val="c0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1c12">
    <w:name w:val="c11 c12"/>
    <w:basedOn w:val="a0"/>
    <w:rsid w:val="003F398E"/>
  </w:style>
  <w:style w:type="paragraph" w:customStyle="1" w:styleId="c0c6">
    <w:name w:val="c0 c6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4">
    <w:name w:val="c0 c4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24">
    <w:name w:val="c0 c24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32">
    <w:name w:val="c0 c32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3">
    <w:name w:val="c0 c3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10">
    <w:name w:val="c0 c10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57">
    <w:name w:val="c0 c57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F398E"/>
  </w:style>
  <w:style w:type="paragraph" w:customStyle="1" w:styleId="c0c15">
    <w:name w:val="c0 c15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45">
    <w:name w:val="c0 c45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BA59C-3AB4-4627-999C-4DCF118B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6539</Words>
  <Characters>37273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2014-10-02T02:56:00Z</dcterms:created>
  <dcterms:modified xsi:type="dcterms:W3CDTF">2020-09-28T06:13:00Z</dcterms:modified>
</cp:coreProperties>
</file>