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7770"/>
      </w:tblGrid>
      <w:tr w:rsidR="00D16D56" w:rsidTr="00D16D56">
        <w:trPr>
          <w:trHeight w:val="1412"/>
        </w:trPr>
        <w:tc>
          <w:tcPr>
            <w:tcW w:w="1801" w:type="dxa"/>
            <w:hideMark/>
          </w:tcPr>
          <w:p w:rsidR="00D16D56" w:rsidRPr="00D16D56" w:rsidRDefault="00D16D56" w:rsidP="00CD13BA">
            <w:pPr>
              <w:pStyle w:val="a4"/>
              <w:ind w:left="644"/>
              <w:rPr>
                <w:sz w:val="28"/>
                <w:szCs w:val="28"/>
                <w:lang w:eastAsia="en-US"/>
              </w:rPr>
            </w:pPr>
            <w:r>
              <w:rPr>
                <w:noProof/>
              </w:rPr>
              <w:drawing>
                <wp:anchor distT="0" distB="0" distL="114300" distR="114300" simplePos="0" relativeHeight="251660288" behindDoc="0" locked="0" layoutInCell="1" allowOverlap="1" wp14:anchorId="0331EAEE" wp14:editId="2D0E63FC">
                  <wp:simplePos x="0" y="0"/>
                  <wp:positionH relativeFrom="margin">
                    <wp:posOffset>29210</wp:posOffset>
                  </wp:positionH>
                  <wp:positionV relativeFrom="margin">
                    <wp:posOffset>28575</wp:posOffset>
                  </wp:positionV>
                  <wp:extent cx="987425" cy="1016635"/>
                  <wp:effectExtent l="0" t="0" r="0" b="0"/>
                  <wp:wrapSquare wrapText="bothSides"/>
                  <wp:docPr id="1" name="Рисунок 1" descr="Описание: Описание: Описание: Описание: 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Копия (2) зенель.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7425" cy="1016635"/>
                          </a:xfrm>
                          <a:prstGeom prst="rect">
                            <a:avLst/>
                          </a:prstGeom>
                          <a:noFill/>
                        </pic:spPr>
                      </pic:pic>
                    </a:graphicData>
                  </a:graphic>
                  <wp14:sizeRelH relativeFrom="page">
                    <wp14:pctWidth>0</wp14:pctWidth>
                  </wp14:sizeRelH>
                  <wp14:sizeRelV relativeFrom="page">
                    <wp14:pctHeight>0</wp14:pctHeight>
                  </wp14:sizeRelV>
                </wp:anchor>
              </w:drawing>
            </w:r>
          </w:p>
        </w:tc>
        <w:tc>
          <w:tcPr>
            <w:tcW w:w="7770" w:type="dxa"/>
          </w:tcPr>
          <w:p w:rsidR="00D16D56" w:rsidRDefault="00D16D56">
            <w:pPr>
              <w:jc w:val="center"/>
              <w:rPr>
                <w:sz w:val="28"/>
                <w:szCs w:val="28"/>
              </w:rPr>
            </w:pPr>
            <w:r>
              <w:rPr>
                <w:sz w:val="28"/>
                <w:szCs w:val="28"/>
              </w:rPr>
              <w:t>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Акинфиевича Демидова»</w:t>
            </w:r>
          </w:p>
          <w:p w:rsidR="00D16D56" w:rsidRDefault="00D16D56">
            <w:pPr>
              <w:jc w:val="center"/>
              <w:rPr>
                <w:sz w:val="28"/>
                <w:szCs w:val="28"/>
              </w:rPr>
            </w:pPr>
            <w:r>
              <w:rPr>
                <w:sz w:val="28"/>
                <w:szCs w:val="28"/>
              </w:rPr>
              <w:t>(ГАПОУ СО «НТГПК им. Н.А. Демидова»)</w:t>
            </w:r>
          </w:p>
          <w:p w:rsidR="00D16D56" w:rsidRDefault="00D16D56">
            <w:pPr>
              <w:rPr>
                <w:sz w:val="28"/>
                <w:szCs w:val="28"/>
                <w:lang w:eastAsia="en-US"/>
              </w:rPr>
            </w:pPr>
          </w:p>
        </w:tc>
      </w:tr>
    </w:tbl>
    <w:p w:rsidR="00D16D56" w:rsidRDefault="00CD13BA" w:rsidP="00D16D56">
      <w:pPr>
        <w:jc w:val="center"/>
        <w:rPr>
          <w:sz w:val="28"/>
          <w:szCs w:val="28"/>
          <w:lang w:eastAsia="en-US"/>
        </w:rPr>
      </w:pPr>
      <w:r>
        <w:rPr>
          <w:noProof/>
        </w:rPr>
        <mc:AlternateContent>
          <mc:Choice Requires="wps">
            <w:drawing>
              <wp:anchor distT="0" distB="0" distL="114300" distR="114300" simplePos="0" relativeHeight="251659264" behindDoc="0" locked="0" layoutInCell="1" allowOverlap="1" wp14:anchorId="27D4C260" wp14:editId="2831A961">
                <wp:simplePos x="0" y="0"/>
                <wp:positionH relativeFrom="column">
                  <wp:posOffset>-632460</wp:posOffset>
                </wp:positionH>
                <wp:positionV relativeFrom="paragraph">
                  <wp:posOffset>1905</wp:posOffset>
                </wp:positionV>
                <wp:extent cx="6877050" cy="1"/>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6877050" cy="1"/>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5pt" to="49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" strokecolor="black [3213]" strokeweight="1.75pt"/>
            </w:pict>
          </mc:Fallback>
        </mc:AlternateContent>
      </w:r>
    </w:p>
    <w:p w:rsidR="00D16D56" w:rsidRDefault="00D16D56" w:rsidP="00D16D56">
      <w:pPr>
        <w:jc w:val="center"/>
        <w:rPr>
          <w:sz w:val="28"/>
          <w:szCs w:val="28"/>
        </w:rPr>
      </w:pPr>
    </w:p>
    <w:p w:rsidR="00D16D56" w:rsidRDefault="00D16D56" w:rsidP="00D16D56">
      <w:pPr>
        <w:jc w:val="center"/>
        <w:rPr>
          <w:sz w:val="28"/>
          <w:szCs w:val="28"/>
        </w:rPr>
      </w:pPr>
    </w:p>
    <w:p w:rsidR="00D16D56" w:rsidRDefault="00D16D56" w:rsidP="00D16D56">
      <w:pPr>
        <w:jc w:val="center"/>
        <w:rPr>
          <w:sz w:val="28"/>
          <w:szCs w:val="28"/>
        </w:rPr>
      </w:pPr>
    </w:p>
    <w:p w:rsidR="00D16D56" w:rsidRDefault="00D16D56" w:rsidP="00D16D56">
      <w:pPr>
        <w:jc w:val="center"/>
        <w:rPr>
          <w:sz w:val="28"/>
          <w:szCs w:val="28"/>
        </w:rPr>
      </w:pPr>
    </w:p>
    <w:p w:rsidR="00D16D56" w:rsidRDefault="00D16D56" w:rsidP="00D16D56">
      <w:pPr>
        <w:jc w:val="center"/>
        <w:rPr>
          <w:sz w:val="28"/>
          <w:szCs w:val="28"/>
        </w:rPr>
      </w:pPr>
    </w:p>
    <w:p w:rsidR="00D16D56" w:rsidRDefault="00D16D56" w:rsidP="00D16D56">
      <w:pPr>
        <w:jc w:val="center"/>
        <w:rPr>
          <w:sz w:val="28"/>
          <w:szCs w:val="28"/>
        </w:rPr>
      </w:pPr>
    </w:p>
    <w:p w:rsidR="00D16D56" w:rsidRDefault="00D16D56" w:rsidP="00D16D56">
      <w:pPr>
        <w:jc w:val="center"/>
        <w:rPr>
          <w:sz w:val="28"/>
          <w:szCs w:val="28"/>
        </w:rPr>
      </w:pPr>
    </w:p>
    <w:p w:rsidR="00D16D56" w:rsidRDefault="00D16D56" w:rsidP="00D16D56">
      <w:pPr>
        <w:jc w:val="center"/>
        <w:rPr>
          <w:sz w:val="28"/>
          <w:szCs w:val="28"/>
        </w:rPr>
      </w:pPr>
    </w:p>
    <w:p w:rsidR="00D16D56" w:rsidRDefault="00D16D56" w:rsidP="00D16D56">
      <w:pPr>
        <w:jc w:val="center"/>
        <w:rPr>
          <w:sz w:val="32"/>
          <w:szCs w:val="32"/>
        </w:rPr>
      </w:pPr>
    </w:p>
    <w:p w:rsidR="00D16D56" w:rsidRDefault="00D16D56" w:rsidP="00D16D56">
      <w:pPr>
        <w:ind w:right="-1"/>
        <w:jc w:val="center"/>
        <w:rPr>
          <w:b/>
          <w:sz w:val="32"/>
          <w:szCs w:val="32"/>
        </w:rPr>
      </w:pPr>
      <w:r>
        <w:rPr>
          <w:b/>
          <w:sz w:val="32"/>
          <w:szCs w:val="32"/>
        </w:rPr>
        <w:t xml:space="preserve">МЕТОДИЧЕСКИЕ РЕКОМЕНДАЦИИ </w:t>
      </w:r>
    </w:p>
    <w:p w:rsidR="00D16D56" w:rsidRDefault="00D16D56" w:rsidP="00D16D56">
      <w:pPr>
        <w:ind w:right="-1"/>
        <w:jc w:val="center"/>
        <w:rPr>
          <w:b/>
          <w:sz w:val="32"/>
          <w:szCs w:val="32"/>
        </w:rPr>
      </w:pPr>
      <w:r>
        <w:rPr>
          <w:b/>
          <w:sz w:val="32"/>
          <w:szCs w:val="32"/>
        </w:rPr>
        <w:t xml:space="preserve">ПО ВЫПОЛНЕНИЮ КОНТРОЛЬНОЙ РАБОТЫ </w:t>
      </w:r>
    </w:p>
    <w:p w:rsidR="00D16D56" w:rsidRDefault="00D16D56" w:rsidP="00D16D56">
      <w:pPr>
        <w:jc w:val="center"/>
        <w:rPr>
          <w:b/>
          <w:sz w:val="32"/>
          <w:szCs w:val="32"/>
        </w:rPr>
      </w:pPr>
    </w:p>
    <w:p w:rsidR="00D16D56" w:rsidRDefault="00D16D56" w:rsidP="00D16D56">
      <w:pPr>
        <w:jc w:val="center"/>
        <w:rPr>
          <w:sz w:val="32"/>
          <w:szCs w:val="32"/>
        </w:rPr>
      </w:pPr>
      <w:r>
        <w:rPr>
          <w:sz w:val="32"/>
          <w:szCs w:val="32"/>
        </w:rPr>
        <w:t>по учебной дисциплине</w:t>
      </w:r>
    </w:p>
    <w:p w:rsidR="00D16D56" w:rsidRDefault="00CD13BA" w:rsidP="00D16D56">
      <w:pPr>
        <w:jc w:val="center"/>
        <w:rPr>
          <w:b/>
          <w:sz w:val="32"/>
          <w:szCs w:val="32"/>
        </w:rPr>
      </w:pPr>
      <w:r>
        <w:rPr>
          <w:b/>
          <w:sz w:val="32"/>
          <w:szCs w:val="32"/>
        </w:rPr>
        <w:t>Безопасность жизнедеятельности</w:t>
      </w:r>
    </w:p>
    <w:p w:rsidR="00D16D56" w:rsidRDefault="00D16D56" w:rsidP="00D16D56">
      <w:pPr>
        <w:jc w:val="center"/>
        <w:rPr>
          <w:sz w:val="32"/>
          <w:szCs w:val="32"/>
        </w:rPr>
      </w:pPr>
      <w:r>
        <w:rPr>
          <w:sz w:val="32"/>
          <w:szCs w:val="32"/>
        </w:rPr>
        <w:t xml:space="preserve">для </w:t>
      </w:r>
      <w:proofErr w:type="gramStart"/>
      <w:r>
        <w:rPr>
          <w:sz w:val="32"/>
          <w:szCs w:val="32"/>
        </w:rPr>
        <w:t>обучающихся</w:t>
      </w:r>
      <w:proofErr w:type="gramEnd"/>
      <w:r>
        <w:rPr>
          <w:sz w:val="32"/>
          <w:szCs w:val="32"/>
        </w:rPr>
        <w:t xml:space="preserve"> заочного отделения </w:t>
      </w:r>
    </w:p>
    <w:p w:rsidR="00D16D56" w:rsidRDefault="00D16D56" w:rsidP="00D16D56">
      <w:pPr>
        <w:jc w:val="center"/>
        <w:rPr>
          <w:sz w:val="32"/>
          <w:szCs w:val="32"/>
        </w:rPr>
      </w:pPr>
      <w:r>
        <w:rPr>
          <w:sz w:val="32"/>
          <w:szCs w:val="32"/>
        </w:rPr>
        <w:t>по специальности 38. 02. 03 Операционная деятельность в логистике</w:t>
      </w:r>
    </w:p>
    <w:p w:rsidR="00D16D56" w:rsidRDefault="00D16D56" w:rsidP="00D16D56">
      <w:pPr>
        <w:jc w:val="center"/>
        <w:rPr>
          <w:sz w:val="28"/>
          <w:szCs w:val="28"/>
        </w:rPr>
      </w:pPr>
      <w:r>
        <w:rPr>
          <w:sz w:val="32"/>
          <w:szCs w:val="32"/>
        </w:rPr>
        <w:t>по программе базовой подготовки</w:t>
      </w:r>
    </w:p>
    <w:p w:rsidR="00D16D56" w:rsidRDefault="00D16D56" w:rsidP="00D16D56">
      <w:pPr>
        <w:jc w:val="center"/>
        <w:rPr>
          <w:sz w:val="28"/>
          <w:szCs w:val="28"/>
        </w:rPr>
      </w:pPr>
    </w:p>
    <w:p w:rsidR="00D16D56" w:rsidRDefault="00D16D56" w:rsidP="00D16D56">
      <w:pPr>
        <w:spacing w:line="360" w:lineRule="auto"/>
        <w:jc w:val="center"/>
        <w:rPr>
          <w:sz w:val="28"/>
          <w:szCs w:val="28"/>
        </w:rPr>
      </w:pPr>
    </w:p>
    <w:p w:rsidR="00D16D56" w:rsidRDefault="00D16D56" w:rsidP="00D16D56">
      <w:pPr>
        <w:spacing w:line="360" w:lineRule="auto"/>
        <w:jc w:val="center"/>
        <w:rPr>
          <w:sz w:val="28"/>
          <w:szCs w:val="28"/>
        </w:rPr>
      </w:pPr>
    </w:p>
    <w:p w:rsidR="00D16D56" w:rsidRDefault="00D16D56" w:rsidP="00D16D56">
      <w:pPr>
        <w:jc w:val="right"/>
        <w:rPr>
          <w:rFonts w:cstheme="minorBidi"/>
          <w:sz w:val="28"/>
          <w:szCs w:val="28"/>
        </w:rPr>
      </w:pPr>
      <w:r>
        <w:rPr>
          <w:sz w:val="28"/>
          <w:szCs w:val="28"/>
        </w:rPr>
        <w:t>Составитель:</w:t>
      </w:r>
    </w:p>
    <w:p w:rsidR="00D16D56" w:rsidRDefault="00D16D56" w:rsidP="00D16D56">
      <w:pPr>
        <w:jc w:val="right"/>
        <w:rPr>
          <w:sz w:val="28"/>
          <w:szCs w:val="28"/>
        </w:rPr>
      </w:pPr>
      <w:r>
        <w:rPr>
          <w:sz w:val="28"/>
          <w:szCs w:val="28"/>
        </w:rPr>
        <w:t xml:space="preserve">преподаватель </w:t>
      </w:r>
    </w:p>
    <w:p w:rsidR="00D16D56" w:rsidRDefault="00D16D56" w:rsidP="00D16D56">
      <w:pPr>
        <w:jc w:val="right"/>
        <w:rPr>
          <w:sz w:val="28"/>
          <w:szCs w:val="28"/>
        </w:rPr>
      </w:pPr>
      <w:r>
        <w:rPr>
          <w:sz w:val="28"/>
          <w:szCs w:val="28"/>
        </w:rPr>
        <w:t>высшей  квалификационной категории</w:t>
      </w:r>
    </w:p>
    <w:p w:rsidR="00D16D56" w:rsidRDefault="00CD13BA" w:rsidP="00D16D56">
      <w:pPr>
        <w:jc w:val="right"/>
        <w:rPr>
          <w:sz w:val="28"/>
          <w:szCs w:val="28"/>
        </w:rPr>
      </w:pPr>
      <w:r>
        <w:rPr>
          <w:sz w:val="28"/>
          <w:szCs w:val="28"/>
        </w:rPr>
        <w:t>Кортева Л.А.</w:t>
      </w:r>
    </w:p>
    <w:p w:rsidR="00D16D56" w:rsidRDefault="00D16D56" w:rsidP="00D16D56">
      <w:pPr>
        <w:spacing w:line="360" w:lineRule="auto"/>
        <w:jc w:val="center"/>
        <w:rPr>
          <w:sz w:val="36"/>
          <w:szCs w:val="36"/>
        </w:rPr>
      </w:pPr>
    </w:p>
    <w:p w:rsidR="00D16D56" w:rsidRDefault="00D16D56" w:rsidP="00D16D56">
      <w:pPr>
        <w:spacing w:line="360" w:lineRule="auto"/>
        <w:jc w:val="center"/>
        <w:rPr>
          <w:sz w:val="36"/>
          <w:szCs w:val="36"/>
        </w:rPr>
      </w:pPr>
    </w:p>
    <w:p w:rsidR="00D16D56" w:rsidRDefault="00D16D56" w:rsidP="00D16D56">
      <w:pPr>
        <w:spacing w:line="360" w:lineRule="auto"/>
        <w:jc w:val="center"/>
        <w:rPr>
          <w:sz w:val="36"/>
          <w:szCs w:val="36"/>
        </w:rPr>
      </w:pPr>
    </w:p>
    <w:p w:rsidR="00D16D56" w:rsidRDefault="00D16D56" w:rsidP="00D16D56">
      <w:pPr>
        <w:spacing w:line="360" w:lineRule="auto"/>
        <w:jc w:val="center"/>
        <w:rPr>
          <w:sz w:val="36"/>
          <w:szCs w:val="36"/>
        </w:rPr>
      </w:pPr>
    </w:p>
    <w:p w:rsidR="00D16D56" w:rsidRDefault="00D16D56" w:rsidP="00D16D56">
      <w:pPr>
        <w:spacing w:line="360" w:lineRule="auto"/>
        <w:jc w:val="center"/>
        <w:rPr>
          <w:sz w:val="28"/>
          <w:szCs w:val="28"/>
        </w:rPr>
      </w:pPr>
      <w:r>
        <w:rPr>
          <w:sz w:val="28"/>
          <w:szCs w:val="28"/>
        </w:rPr>
        <w:t>Нижний Тагил, 2019</w:t>
      </w:r>
    </w:p>
    <w:p w:rsidR="00EB7EAD" w:rsidRPr="00EB7EAD" w:rsidRDefault="00EB7EAD" w:rsidP="00D16D56">
      <w:pPr>
        <w:ind w:left="644"/>
        <w:jc w:val="center"/>
        <w:rPr>
          <w:b/>
          <w:sz w:val="28"/>
          <w:szCs w:val="28"/>
        </w:rPr>
      </w:pPr>
      <w:r w:rsidRPr="00EB7EAD">
        <w:rPr>
          <w:b/>
          <w:sz w:val="28"/>
          <w:szCs w:val="28"/>
        </w:rPr>
        <w:lastRenderedPageBreak/>
        <w:t>МЕТОДИЧЕСКИЕ УКАЗАНИЯ ПО ВЫПОЛНЕНИЮ КОНТРОЛЬНОЙ РАБОТЫ</w:t>
      </w:r>
    </w:p>
    <w:p w:rsidR="00EB7EAD" w:rsidRPr="00EB7EAD" w:rsidRDefault="00EB7EAD" w:rsidP="00EB7EAD">
      <w:pPr>
        <w:ind w:left="644"/>
        <w:rPr>
          <w:b/>
          <w:sz w:val="28"/>
          <w:szCs w:val="28"/>
        </w:rPr>
      </w:pPr>
    </w:p>
    <w:p w:rsidR="00EB7EAD" w:rsidRPr="00EB7EAD" w:rsidRDefault="00EB7EAD" w:rsidP="00EB7EAD">
      <w:pPr>
        <w:spacing w:line="360" w:lineRule="auto"/>
        <w:ind w:firstLine="567"/>
        <w:jc w:val="both"/>
        <w:rPr>
          <w:sz w:val="28"/>
          <w:szCs w:val="28"/>
        </w:rPr>
      </w:pPr>
      <w:r w:rsidRPr="00EB7EAD">
        <w:rPr>
          <w:sz w:val="28"/>
          <w:szCs w:val="28"/>
        </w:rPr>
        <w:t xml:space="preserve">Методические рекомендации по выполнению контрольных работ составлены в соответствии с рабочей программой по дисциплине «Безопасность жизнедеятельности» по специальности 38.02.03 «Операционная деятельность в логистике» (базовая подготовка). </w:t>
      </w:r>
    </w:p>
    <w:p w:rsidR="00EB7EAD" w:rsidRPr="00EB7EAD" w:rsidRDefault="00EB7EAD" w:rsidP="00EB7EAD">
      <w:pPr>
        <w:spacing w:line="360" w:lineRule="auto"/>
        <w:ind w:firstLine="567"/>
        <w:jc w:val="both"/>
        <w:rPr>
          <w:color w:val="000000"/>
          <w:sz w:val="28"/>
          <w:szCs w:val="28"/>
        </w:rPr>
      </w:pPr>
      <w:r w:rsidRPr="00EB7EAD">
        <w:rPr>
          <w:color w:val="000000"/>
          <w:sz w:val="28"/>
          <w:szCs w:val="28"/>
        </w:rPr>
        <w:t xml:space="preserve"> Написание контрольной работы </w:t>
      </w:r>
      <w:r w:rsidRPr="00EB7EAD">
        <w:rPr>
          <w:sz w:val="28"/>
          <w:szCs w:val="28"/>
        </w:rPr>
        <w:t>по дисциплине «Безопасность жизнедеятельности»</w:t>
      </w:r>
      <w:r w:rsidRPr="00EB7EAD">
        <w:rPr>
          <w:color w:val="000000"/>
          <w:sz w:val="28"/>
          <w:szCs w:val="28"/>
        </w:rPr>
        <w:t xml:space="preserve"> является одной из важнейших форм самостоятельного изучения студентом программного материала.</w:t>
      </w:r>
    </w:p>
    <w:p w:rsidR="00EB7EAD" w:rsidRPr="00EB7EAD" w:rsidRDefault="00EB7EAD" w:rsidP="00EB7EAD">
      <w:pPr>
        <w:spacing w:line="360" w:lineRule="auto"/>
        <w:ind w:firstLine="567"/>
        <w:jc w:val="both"/>
        <w:rPr>
          <w:sz w:val="28"/>
          <w:szCs w:val="28"/>
        </w:rPr>
      </w:pPr>
      <w:r w:rsidRPr="00EB7EAD">
        <w:rPr>
          <w:b/>
          <w:bCs/>
          <w:sz w:val="28"/>
          <w:szCs w:val="28"/>
        </w:rPr>
        <w:t>Цель выполняемой работы:</w:t>
      </w:r>
    </w:p>
    <w:p w:rsidR="00EB7EAD" w:rsidRPr="00EB7EAD" w:rsidRDefault="00EB7EAD" w:rsidP="00EB7EAD">
      <w:pPr>
        <w:spacing w:line="360" w:lineRule="auto"/>
        <w:jc w:val="both"/>
        <w:rPr>
          <w:sz w:val="28"/>
          <w:szCs w:val="28"/>
        </w:rPr>
      </w:pPr>
      <w:r w:rsidRPr="00EB7EAD">
        <w:rPr>
          <w:sz w:val="28"/>
          <w:szCs w:val="28"/>
        </w:rPr>
        <w:t>- получить специальные знания по выбранной теме.</w:t>
      </w:r>
    </w:p>
    <w:p w:rsidR="00EB7EAD" w:rsidRPr="00EB7EAD" w:rsidRDefault="00EB7EAD" w:rsidP="00EB7EAD">
      <w:pPr>
        <w:spacing w:line="360" w:lineRule="auto"/>
        <w:ind w:firstLine="567"/>
        <w:jc w:val="both"/>
        <w:rPr>
          <w:sz w:val="28"/>
          <w:szCs w:val="28"/>
        </w:rPr>
      </w:pPr>
      <w:r w:rsidRPr="00EB7EAD">
        <w:rPr>
          <w:b/>
          <w:bCs/>
          <w:sz w:val="28"/>
          <w:szCs w:val="28"/>
        </w:rPr>
        <w:t>Основные задачи выполняемой работы:</w:t>
      </w:r>
    </w:p>
    <w:p w:rsidR="00EB7EAD" w:rsidRPr="00EB7EAD" w:rsidRDefault="00EB7EAD" w:rsidP="00EB7EAD">
      <w:pPr>
        <w:spacing w:line="360" w:lineRule="auto"/>
        <w:jc w:val="both"/>
        <w:rPr>
          <w:sz w:val="28"/>
          <w:szCs w:val="28"/>
        </w:rPr>
      </w:pPr>
      <w:r w:rsidRPr="00EB7EAD">
        <w:rPr>
          <w:sz w:val="28"/>
          <w:szCs w:val="28"/>
        </w:rPr>
        <w:t>1) закрепление полученных ранее теоретических знаний;</w:t>
      </w:r>
    </w:p>
    <w:p w:rsidR="00EB7EAD" w:rsidRPr="00EB7EAD" w:rsidRDefault="00EB7EAD" w:rsidP="00EB7EAD">
      <w:pPr>
        <w:spacing w:line="360" w:lineRule="auto"/>
        <w:jc w:val="both"/>
        <w:rPr>
          <w:sz w:val="28"/>
          <w:szCs w:val="28"/>
        </w:rPr>
      </w:pPr>
      <w:r w:rsidRPr="00EB7EAD">
        <w:rPr>
          <w:sz w:val="28"/>
          <w:szCs w:val="28"/>
        </w:rPr>
        <w:t>2) выработка навыков самостоятельной работы;</w:t>
      </w:r>
    </w:p>
    <w:p w:rsidR="00EB7EAD" w:rsidRPr="00EB7EAD" w:rsidRDefault="00EB7EAD" w:rsidP="00EB7EAD">
      <w:pPr>
        <w:spacing w:line="360" w:lineRule="auto"/>
        <w:ind w:firstLine="567"/>
        <w:jc w:val="both"/>
        <w:rPr>
          <w:sz w:val="28"/>
          <w:szCs w:val="28"/>
        </w:rPr>
      </w:pPr>
      <w:r w:rsidRPr="00EB7EAD">
        <w:rPr>
          <w:sz w:val="28"/>
          <w:szCs w:val="28"/>
        </w:rPr>
        <w:t>Весь процесс написания контрольной работы можно условно разделить на следующие этапы:</w:t>
      </w:r>
    </w:p>
    <w:p w:rsidR="00EB7EAD" w:rsidRPr="00EB7EAD" w:rsidRDefault="00EB7EAD" w:rsidP="00EB7EAD">
      <w:pPr>
        <w:spacing w:line="360" w:lineRule="auto"/>
        <w:ind w:firstLine="567"/>
        <w:jc w:val="both"/>
        <w:rPr>
          <w:sz w:val="28"/>
          <w:szCs w:val="28"/>
        </w:rPr>
      </w:pPr>
      <w:r w:rsidRPr="00EB7EAD">
        <w:rPr>
          <w:sz w:val="28"/>
          <w:szCs w:val="28"/>
        </w:rPr>
        <w:t>а) выбор варианта контрольной работы;</w:t>
      </w:r>
    </w:p>
    <w:p w:rsidR="00EB7EAD" w:rsidRPr="00EB7EAD" w:rsidRDefault="00EB7EAD" w:rsidP="00EB7EAD">
      <w:pPr>
        <w:spacing w:line="360" w:lineRule="auto"/>
        <w:ind w:firstLine="567"/>
        <w:jc w:val="both"/>
        <w:rPr>
          <w:sz w:val="28"/>
          <w:szCs w:val="28"/>
        </w:rPr>
      </w:pPr>
      <w:r w:rsidRPr="00EB7EAD">
        <w:rPr>
          <w:sz w:val="28"/>
          <w:szCs w:val="28"/>
        </w:rPr>
        <w:t>б) сбор научной информации, изучение литературы;</w:t>
      </w:r>
    </w:p>
    <w:p w:rsidR="00EB7EAD" w:rsidRPr="00EB7EAD" w:rsidRDefault="00EB7EAD" w:rsidP="00EB7EAD">
      <w:pPr>
        <w:spacing w:line="360" w:lineRule="auto"/>
        <w:ind w:firstLine="567"/>
        <w:jc w:val="both"/>
        <w:rPr>
          <w:sz w:val="28"/>
          <w:szCs w:val="28"/>
        </w:rPr>
      </w:pPr>
      <w:r w:rsidRPr="00EB7EAD">
        <w:rPr>
          <w:sz w:val="28"/>
          <w:szCs w:val="28"/>
        </w:rPr>
        <w:t>в) изложение ответов на вопросы контрольной работы;</w:t>
      </w:r>
    </w:p>
    <w:p w:rsidR="00EB7EAD" w:rsidRPr="00EB7EAD" w:rsidRDefault="00EB7EAD" w:rsidP="00EB7EAD">
      <w:pPr>
        <w:spacing w:line="360" w:lineRule="auto"/>
        <w:ind w:firstLine="567"/>
        <w:jc w:val="both"/>
        <w:rPr>
          <w:sz w:val="28"/>
          <w:szCs w:val="28"/>
        </w:rPr>
      </w:pPr>
      <w:r w:rsidRPr="00EB7EAD">
        <w:rPr>
          <w:sz w:val="28"/>
          <w:szCs w:val="28"/>
        </w:rPr>
        <w:t>г) обработка материала в целом.</w:t>
      </w:r>
    </w:p>
    <w:p w:rsidR="00EB7EAD" w:rsidRPr="00EB7EAD" w:rsidRDefault="00EB7EAD" w:rsidP="00EB7EAD">
      <w:pPr>
        <w:spacing w:line="360" w:lineRule="auto"/>
        <w:ind w:firstLine="567"/>
        <w:jc w:val="both"/>
        <w:rPr>
          <w:color w:val="000000"/>
          <w:sz w:val="28"/>
          <w:szCs w:val="28"/>
        </w:rPr>
      </w:pPr>
      <w:r w:rsidRPr="00EB7EAD">
        <w:rPr>
          <w:color w:val="000000"/>
          <w:sz w:val="28"/>
          <w:szCs w:val="28"/>
        </w:rPr>
        <w:t>Каждый вариант контрольной работы включает два теоретических вопроса и практическое задание. Вариант контрольной работы выбирается студентом в соответствии с последней цифрой индивидуального шифра списочного состава группы на заочном отделении.</w:t>
      </w:r>
    </w:p>
    <w:p w:rsidR="00EB7EAD" w:rsidRPr="00EB7EAD" w:rsidRDefault="00EB7EAD" w:rsidP="00EB7EAD">
      <w:pPr>
        <w:spacing w:line="360" w:lineRule="auto"/>
        <w:ind w:firstLine="567"/>
        <w:jc w:val="both"/>
        <w:rPr>
          <w:color w:val="000000"/>
          <w:sz w:val="28"/>
          <w:szCs w:val="28"/>
        </w:rPr>
      </w:pPr>
      <w:r w:rsidRPr="00EB7EAD">
        <w:rPr>
          <w:color w:val="000000"/>
          <w:sz w:val="28"/>
          <w:szCs w:val="28"/>
        </w:rPr>
        <w:t xml:space="preserve">Например, шифр 5508. Последняя цифра 8. Это значит, что вариант контрольной работы студента 8. </w:t>
      </w:r>
    </w:p>
    <w:p w:rsidR="00EB7EAD" w:rsidRPr="00EB7EAD" w:rsidRDefault="00EB7EAD" w:rsidP="00EB7EAD">
      <w:pPr>
        <w:spacing w:line="360" w:lineRule="auto"/>
        <w:ind w:firstLine="567"/>
        <w:jc w:val="both"/>
        <w:rPr>
          <w:color w:val="000000"/>
          <w:sz w:val="28"/>
          <w:szCs w:val="28"/>
        </w:rPr>
      </w:pPr>
      <w:r w:rsidRPr="00EB7EAD">
        <w:rPr>
          <w:color w:val="000000"/>
          <w:sz w:val="28"/>
          <w:szCs w:val="28"/>
        </w:rPr>
        <w:t>Если последняя цифра индивидуального шифра 0, то вариант контрольной работы №10.</w:t>
      </w:r>
    </w:p>
    <w:p w:rsidR="00EB7EAD" w:rsidRPr="00EB7EAD" w:rsidRDefault="00EB7EAD" w:rsidP="00EB7EAD">
      <w:pPr>
        <w:spacing w:line="360" w:lineRule="auto"/>
        <w:ind w:firstLine="567"/>
        <w:jc w:val="both"/>
        <w:rPr>
          <w:sz w:val="28"/>
          <w:szCs w:val="28"/>
        </w:rPr>
      </w:pPr>
      <w:r w:rsidRPr="00EB7EAD">
        <w:rPr>
          <w:sz w:val="28"/>
          <w:szCs w:val="28"/>
        </w:rPr>
        <w:t xml:space="preserve">Подготовку контрольной работы следует начинать с повторения соответствующего раздела учебника, учебных пособий по данной теме и </w:t>
      </w:r>
      <w:r w:rsidRPr="00EB7EAD">
        <w:rPr>
          <w:sz w:val="28"/>
          <w:szCs w:val="28"/>
        </w:rPr>
        <w:lastRenderedPageBreak/>
        <w:t xml:space="preserve">конспектов лекций прочитанных ранее. Приступать к выполнению работы без изучения основных положений и понятий науки, не следует, так как в этом случае студент, как правило, плохо ориентируется в материале, не может отграничить смежные вопросы и сосредоточить внимание на основных, первостепенных проблемах рассматриваемой темы. </w:t>
      </w:r>
    </w:p>
    <w:p w:rsidR="00EB7EAD" w:rsidRPr="00EB7EAD" w:rsidRDefault="00EB7EAD" w:rsidP="00EB7EAD">
      <w:pPr>
        <w:spacing w:line="360" w:lineRule="auto"/>
        <w:ind w:firstLine="567"/>
        <w:jc w:val="both"/>
        <w:rPr>
          <w:sz w:val="28"/>
          <w:szCs w:val="28"/>
        </w:rPr>
      </w:pPr>
      <w:r w:rsidRPr="00EB7EAD">
        <w:rPr>
          <w:sz w:val="28"/>
          <w:szCs w:val="28"/>
        </w:rPr>
        <w:t>После выбора варианта необходимо внимательно изучить методические рекомендации по подготовке контрольной работы.</w:t>
      </w:r>
    </w:p>
    <w:p w:rsidR="00EB7EAD" w:rsidRPr="00EB7EAD" w:rsidRDefault="00EB7EAD" w:rsidP="00EB7EAD">
      <w:pPr>
        <w:spacing w:line="360" w:lineRule="auto"/>
        <w:ind w:firstLine="567"/>
        <w:jc w:val="both"/>
        <w:rPr>
          <w:sz w:val="28"/>
          <w:szCs w:val="28"/>
        </w:rPr>
      </w:pPr>
      <w:r w:rsidRPr="00EB7EAD">
        <w:rPr>
          <w:b/>
          <w:bCs/>
          <w:sz w:val="28"/>
          <w:szCs w:val="28"/>
        </w:rPr>
        <w:t>Требования к содержанию контрольной работы</w:t>
      </w:r>
    </w:p>
    <w:p w:rsidR="00EB7EAD" w:rsidRPr="00EB7EAD" w:rsidRDefault="00EB7EAD" w:rsidP="00EB7EAD">
      <w:pPr>
        <w:spacing w:line="360" w:lineRule="auto"/>
        <w:ind w:firstLine="567"/>
        <w:jc w:val="both"/>
        <w:rPr>
          <w:sz w:val="28"/>
          <w:szCs w:val="28"/>
        </w:rPr>
      </w:pPr>
      <w:r w:rsidRPr="00EB7EAD">
        <w:rPr>
          <w:sz w:val="28"/>
          <w:szCs w:val="28"/>
        </w:rPr>
        <w:t>В содержании контрольной работы необходимо показать знание рекомендованной литературы по данной теме, но при этом следует правильно пользоваться первоисточниками, избегать чрезмерного цитирования. При использовании цитат необходимо указывать точные ссылки на используемый источник: указание автора (авторов), название работы, место и год издания, страницы.</w:t>
      </w:r>
    </w:p>
    <w:p w:rsidR="00EB7EAD" w:rsidRPr="00EB7EAD" w:rsidRDefault="00EB7EAD" w:rsidP="00EB7EAD">
      <w:pPr>
        <w:spacing w:line="360" w:lineRule="auto"/>
        <w:ind w:firstLine="567"/>
        <w:jc w:val="both"/>
        <w:rPr>
          <w:sz w:val="28"/>
          <w:szCs w:val="28"/>
        </w:rPr>
      </w:pPr>
      <w:r w:rsidRPr="00EB7EAD">
        <w:rPr>
          <w:sz w:val="28"/>
          <w:szCs w:val="28"/>
        </w:rPr>
        <w:t xml:space="preserve">В процессе работы над первоисточниками целесообразно делать записи, выписки абзацев, цитат, относящихся к избранной теме. </w:t>
      </w:r>
    </w:p>
    <w:p w:rsidR="00EB7EAD" w:rsidRPr="00EB7EAD" w:rsidRDefault="00EB7EAD" w:rsidP="00EB7EAD">
      <w:pPr>
        <w:spacing w:line="360" w:lineRule="auto"/>
        <w:ind w:firstLine="567"/>
        <w:jc w:val="both"/>
        <w:rPr>
          <w:sz w:val="28"/>
          <w:szCs w:val="28"/>
        </w:rPr>
      </w:pPr>
      <w:r w:rsidRPr="00EB7EAD">
        <w:rPr>
          <w:sz w:val="28"/>
          <w:szCs w:val="28"/>
        </w:rPr>
        <w:t>Кроме рекомендованной специальной литературы, можно использовать любую дополнительную литературу, которая необходима для раскрытия темы контрольной работы. Если в период написания контрольной работы были приняты новые нормативно-правовые акты, относящиеся к излагаемой теме, их необходимо изучить и использовать при её выполнении.</w:t>
      </w:r>
    </w:p>
    <w:p w:rsidR="00EB7EAD" w:rsidRPr="00EB7EAD" w:rsidRDefault="00EB7EAD" w:rsidP="00EB7EAD">
      <w:pPr>
        <w:spacing w:line="360" w:lineRule="auto"/>
        <w:ind w:firstLine="567"/>
        <w:jc w:val="both"/>
        <w:rPr>
          <w:sz w:val="28"/>
          <w:szCs w:val="28"/>
        </w:rPr>
      </w:pPr>
      <w:r w:rsidRPr="00EB7EAD">
        <w:rPr>
          <w:sz w:val="28"/>
          <w:szCs w:val="28"/>
        </w:rPr>
        <w:t>В конце контрольной работы приводится полный библиографический перечень использованных нормативно-правовых актов и специальной литературы. Данный список условно можно подразделить на следующие части:</w:t>
      </w:r>
    </w:p>
    <w:p w:rsidR="00EB7EAD" w:rsidRPr="00EB7EAD" w:rsidRDefault="00EB7EAD" w:rsidP="00EB7EAD">
      <w:pPr>
        <w:spacing w:line="360" w:lineRule="auto"/>
        <w:ind w:firstLine="567"/>
        <w:jc w:val="both"/>
        <w:rPr>
          <w:sz w:val="28"/>
          <w:szCs w:val="28"/>
        </w:rPr>
      </w:pPr>
      <w:r w:rsidRPr="00EB7EAD">
        <w:rPr>
          <w:sz w:val="28"/>
          <w:szCs w:val="28"/>
        </w:rPr>
        <w:t xml:space="preserve">1. Нормативно-правовые акты (даются по их юридической силе). </w:t>
      </w:r>
    </w:p>
    <w:p w:rsidR="00EB7EAD" w:rsidRPr="00EB7EAD" w:rsidRDefault="00EB7EAD" w:rsidP="00EB7EAD">
      <w:pPr>
        <w:spacing w:line="360" w:lineRule="auto"/>
        <w:ind w:firstLine="567"/>
        <w:jc w:val="both"/>
        <w:rPr>
          <w:sz w:val="28"/>
          <w:szCs w:val="28"/>
        </w:rPr>
      </w:pPr>
      <w:r w:rsidRPr="00EB7EAD">
        <w:rPr>
          <w:sz w:val="28"/>
          <w:szCs w:val="28"/>
        </w:rPr>
        <w:t>2. Учебники, учебные пособия.</w:t>
      </w:r>
    </w:p>
    <w:p w:rsidR="00EB7EAD" w:rsidRPr="00EB7EAD" w:rsidRDefault="00EB7EAD" w:rsidP="00EB7EAD">
      <w:pPr>
        <w:spacing w:line="360" w:lineRule="auto"/>
        <w:ind w:firstLine="567"/>
        <w:jc w:val="both"/>
        <w:rPr>
          <w:sz w:val="28"/>
          <w:szCs w:val="28"/>
        </w:rPr>
      </w:pPr>
      <w:r w:rsidRPr="00EB7EAD">
        <w:rPr>
          <w:sz w:val="28"/>
          <w:szCs w:val="28"/>
        </w:rPr>
        <w:t>3. Монографии, учебные, учебно-практические пособия.</w:t>
      </w:r>
    </w:p>
    <w:p w:rsidR="00EB7EAD" w:rsidRPr="00EB7EAD" w:rsidRDefault="00EB7EAD" w:rsidP="00EB7EAD">
      <w:pPr>
        <w:spacing w:line="360" w:lineRule="auto"/>
        <w:ind w:firstLine="567"/>
        <w:jc w:val="both"/>
        <w:rPr>
          <w:sz w:val="28"/>
          <w:szCs w:val="28"/>
        </w:rPr>
      </w:pPr>
      <w:r w:rsidRPr="00EB7EAD">
        <w:rPr>
          <w:sz w:val="28"/>
          <w:szCs w:val="28"/>
        </w:rPr>
        <w:t xml:space="preserve">4. Периодическая печать. </w:t>
      </w:r>
    </w:p>
    <w:p w:rsidR="00EB7EAD" w:rsidRPr="00EB7EAD" w:rsidRDefault="00EB7EAD" w:rsidP="00EB7EAD">
      <w:pPr>
        <w:spacing w:line="360" w:lineRule="auto"/>
        <w:ind w:firstLine="567"/>
        <w:jc w:val="both"/>
        <w:rPr>
          <w:sz w:val="28"/>
          <w:szCs w:val="28"/>
        </w:rPr>
      </w:pPr>
      <w:r w:rsidRPr="00EB7EAD">
        <w:rPr>
          <w:sz w:val="28"/>
          <w:szCs w:val="28"/>
        </w:rPr>
        <w:t>Первоисточники 2,3,4 даются по алфавиту.</w:t>
      </w:r>
    </w:p>
    <w:p w:rsidR="00EB7EAD" w:rsidRPr="00EB7EAD" w:rsidRDefault="00EB7EAD" w:rsidP="00EB7EAD">
      <w:pPr>
        <w:spacing w:line="360" w:lineRule="auto"/>
        <w:ind w:firstLine="567"/>
        <w:jc w:val="both"/>
        <w:rPr>
          <w:sz w:val="28"/>
          <w:szCs w:val="28"/>
        </w:rPr>
      </w:pPr>
      <w:r w:rsidRPr="00EB7EAD">
        <w:rPr>
          <w:sz w:val="28"/>
          <w:szCs w:val="28"/>
        </w:rPr>
        <w:lastRenderedPageBreak/>
        <w:t xml:space="preserve">Оформление библиографических ссылок осуществляется в следующем порядке: </w:t>
      </w:r>
    </w:p>
    <w:p w:rsidR="00EB7EAD" w:rsidRPr="00EB7EAD" w:rsidRDefault="00EB7EAD" w:rsidP="00EB7EAD">
      <w:pPr>
        <w:spacing w:line="360" w:lineRule="auto"/>
        <w:ind w:firstLine="567"/>
        <w:jc w:val="both"/>
        <w:rPr>
          <w:sz w:val="28"/>
          <w:szCs w:val="28"/>
        </w:rPr>
      </w:pPr>
      <w:r w:rsidRPr="00EB7EAD">
        <w:rPr>
          <w:sz w:val="28"/>
          <w:szCs w:val="28"/>
        </w:rPr>
        <w:t>1. Фамилия и инициалы автора (коллектив авторов) в именительном падеже. При наличии трех и более авторов допускается указывать фамилии и инициалы первых двух и добавить «и др.». Если книга написана авторским коллективом, то ссылка делается на название книги и её редактора. Фамилию и инициалы редактора помещают после названия книги.</w:t>
      </w:r>
    </w:p>
    <w:p w:rsidR="00EB7EAD" w:rsidRPr="00EB7EAD" w:rsidRDefault="00EB7EAD" w:rsidP="00EB7EAD">
      <w:pPr>
        <w:spacing w:line="360" w:lineRule="auto"/>
        <w:ind w:firstLine="567"/>
        <w:jc w:val="both"/>
        <w:rPr>
          <w:sz w:val="28"/>
          <w:szCs w:val="28"/>
        </w:rPr>
      </w:pPr>
      <w:r w:rsidRPr="00EB7EAD">
        <w:rPr>
          <w:sz w:val="28"/>
          <w:szCs w:val="28"/>
        </w:rPr>
        <w:t>2. Полное название первоисточника в именительном падеже.</w:t>
      </w:r>
    </w:p>
    <w:p w:rsidR="00EB7EAD" w:rsidRPr="00EB7EAD" w:rsidRDefault="00EB7EAD" w:rsidP="00EB7EAD">
      <w:pPr>
        <w:spacing w:line="360" w:lineRule="auto"/>
        <w:ind w:firstLine="567"/>
        <w:jc w:val="both"/>
        <w:rPr>
          <w:sz w:val="28"/>
          <w:szCs w:val="28"/>
        </w:rPr>
      </w:pPr>
      <w:r w:rsidRPr="00EB7EAD">
        <w:rPr>
          <w:sz w:val="28"/>
          <w:szCs w:val="28"/>
        </w:rPr>
        <w:t>3. Место издания.</w:t>
      </w:r>
    </w:p>
    <w:p w:rsidR="00EB7EAD" w:rsidRPr="00EB7EAD" w:rsidRDefault="00EB7EAD" w:rsidP="00EB7EAD">
      <w:pPr>
        <w:spacing w:line="360" w:lineRule="auto"/>
        <w:ind w:firstLine="567"/>
        <w:jc w:val="both"/>
        <w:rPr>
          <w:sz w:val="28"/>
          <w:szCs w:val="28"/>
        </w:rPr>
      </w:pPr>
      <w:r w:rsidRPr="00EB7EAD">
        <w:rPr>
          <w:sz w:val="28"/>
          <w:szCs w:val="28"/>
        </w:rPr>
        <w:t>4. Год издания.</w:t>
      </w:r>
    </w:p>
    <w:p w:rsidR="00EB7EAD" w:rsidRPr="00EB7EAD" w:rsidRDefault="00EB7EAD" w:rsidP="00EB7EAD">
      <w:pPr>
        <w:spacing w:line="360" w:lineRule="auto"/>
        <w:ind w:firstLine="567"/>
        <w:jc w:val="both"/>
        <w:rPr>
          <w:sz w:val="28"/>
          <w:szCs w:val="28"/>
        </w:rPr>
      </w:pPr>
      <w:r w:rsidRPr="00EB7EAD">
        <w:rPr>
          <w:sz w:val="28"/>
          <w:szCs w:val="28"/>
        </w:rPr>
        <w:t>5. Общее количество страниц в работе.</w:t>
      </w:r>
    </w:p>
    <w:p w:rsidR="00EB7EAD" w:rsidRPr="00EB7EAD" w:rsidRDefault="00EB7EAD" w:rsidP="00EB7EAD">
      <w:pPr>
        <w:spacing w:line="360" w:lineRule="auto"/>
        <w:ind w:firstLine="567"/>
        <w:jc w:val="both"/>
        <w:rPr>
          <w:sz w:val="28"/>
          <w:szCs w:val="28"/>
        </w:rPr>
      </w:pPr>
      <w:r w:rsidRPr="00EB7EAD">
        <w:rPr>
          <w:sz w:val="28"/>
          <w:szCs w:val="28"/>
        </w:rPr>
        <w:t xml:space="preserve">Ссылки на журнальную или газетную статью должны содержать кроме указанных выше данных, сведения о названии журнала или газеты. </w:t>
      </w:r>
    </w:p>
    <w:p w:rsidR="00EB7EAD" w:rsidRPr="00EB7EAD" w:rsidRDefault="00EB7EAD" w:rsidP="00EB7EAD">
      <w:pPr>
        <w:spacing w:line="360" w:lineRule="auto"/>
        <w:ind w:firstLine="567"/>
        <w:jc w:val="both"/>
        <w:rPr>
          <w:sz w:val="28"/>
          <w:szCs w:val="28"/>
        </w:rPr>
      </w:pPr>
      <w:r w:rsidRPr="00EB7EAD">
        <w:rPr>
          <w:sz w:val="28"/>
          <w:szCs w:val="28"/>
        </w:rPr>
        <w:t>Ссылки на нормативный акт делаются с указанием Собрания законодательства РФ, исключение могут составлять ссылки на Российскую газету в том случае, если данный нормативный акт еще не опубликован в СЗ РФ.</w:t>
      </w:r>
    </w:p>
    <w:p w:rsidR="00EB7EAD" w:rsidRPr="00EB7EAD" w:rsidRDefault="00EB7EAD" w:rsidP="00EB7EAD">
      <w:pPr>
        <w:spacing w:line="360" w:lineRule="auto"/>
        <w:ind w:firstLine="567"/>
        <w:jc w:val="both"/>
        <w:rPr>
          <w:sz w:val="28"/>
          <w:szCs w:val="28"/>
        </w:rPr>
      </w:pPr>
      <w:r w:rsidRPr="00EB7EAD">
        <w:rPr>
          <w:sz w:val="28"/>
          <w:szCs w:val="28"/>
        </w:rPr>
        <w:t xml:space="preserve">При использовании цитат, идей, проблем, заимствованных у отдельных авторов, статистических данных необходимо правильно и точно делать </w:t>
      </w:r>
      <w:proofErr w:type="spellStart"/>
      <w:r w:rsidRPr="00EB7EAD">
        <w:rPr>
          <w:sz w:val="28"/>
          <w:szCs w:val="28"/>
        </w:rPr>
        <w:t>внутритекстовые</w:t>
      </w:r>
      <w:proofErr w:type="spellEnd"/>
      <w:r w:rsidRPr="00EB7EAD">
        <w:rPr>
          <w:sz w:val="28"/>
          <w:szCs w:val="28"/>
        </w:rPr>
        <w:t xml:space="preserve"> ссылки на первоисточник.</w:t>
      </w:r>
    </w:p>
    <w:p w:rsidR="00EB7EAD" w:rsidRPr="00EB7EAD" w:rsidRDefault="00EB7EAD" w:rsidP="00EB7EAD">
      <w:pPr>
        <w:spacing w:line="360" w:lineRule="auto"/>
        <w:ind w:firstLine="567"/>
        <w:jc w:val="both"/>
        <w:rPr>
          <w:sz w:val="28"/>
          <w:szCs w:val="28"/>
        </w:rPr>
      </w:pPr>
      <w:r w:rsidRPr="00EB7EAD">
        <w:rPr>
          <w:sz w:val="28"/>
          <w:szCs w:val="28"/>
        </w:rPr>
        <w:t>Ссылки на используемые первоисточники можно делать в конце каждой страницы, либо в конце всей работы, нумерация может начинаться на каждой странице.</w:t>
      </w:r>
    </w:p>
    <w:p w:rsidR="00EB7EAD" w:rsidRPr="00EB7EAD" w:rsidRDefault="00EB7EAD" w:rsidP="00EB7EAD">
      <w:pPr>
        <w:spacing w:line="360" w:lineRule="auto"/>
        <w:ind w:firstLine="567"/>
        <w:jc w:val="both"/>
        <w:rPr>
          <w:sz w:val="28"/>
          <w:szCs w:val="28"/>
        </w:rPr>
      </w:pPr>
      <w:r w:rsidRPr="00EB7EAD">
        <w:rPr>
          <w:sz w:val="28"/>
          <w:szCs w:val="28"/>
        </w:rPr>
        <w:t>Структурно контрольная работа состоит только из нескольких вопросов (3-6), без глав. Она обязательно должна содержать теорию и практику рассматриваемой темы.</w:t>
      </w:r>
    </w:p>
    <w:p w:rsidR="00EB7EAD" w:rsidRPr="00EB7EAD" w:rsidRDefault="00EB7EAD" w:rsidP="00EB7EAD">
      <w:pPr>
        <w:spacing w:line="360" w:lineRule="auto"/>
        <w:ind w:firstLine="567"/>
        <w:jc w:val="both"/>
        <w:rPr>
          <w:sz w:val="28"/>
          <w:szCs w:val="28"/>
        </w:rPr>
      </w:pPr>
      <w:r w:rsidRPr="00EB7EAD">
        <w:rPr>
          <w:b/>
          <w:bCs/>
          <w:sz w:val="28"/>
          <w:szCs w:val="28"/>
        </w:rPr>
        <w:t>Порядок выполнения контрольной работы</w:t>
      </w:r>
    </w:p>
    <w:p w:rsidR="00EB7EAD" w:rsidRPr="00EB7EAD" w:rsidRDefault="00EB7EAD" w:rsidP="00EB7EAD">
      <w:pPr>
        <w:spacing w:line="360" w:lineRule="auto"/>
        <w:ind w:firstLine="567"/>
        <w:jc w:val="both"/>
        <w:rPr>
          <w:sz w:val="28"/>
          <w:szCs w:val="28"/>
        </w:rPr>
      </w:pPr>
      <w:r w:rsidRPr="00EB7EAD">
        <w:rPr>
          <w:sz w:val="28"/>
          <w:szCs w:val="28"/>
        </w:rPr>
        <w:t xml:space="preserve">Контрольная работа излагается логически последовательно, грамотно и разборчиво. Она обязательно должна иметь титульный лист. Он содержит </w:t>
      </w:r>
      <w:r w:rsidRPr="00EB7EAD">
        <w:rPr>
          <w:sz w:val="28"/>
          <w:szCs w:val="28"/>
        </w:rPr>
        <w:lastRenderedPageBreak/>
        <w:t>название учебного заведения, вариант контрольной работы, фамилию, инициалы, руководителя, фамилию, инициалы автора, номер группы.</w:t>
      </w:r>
    </w:p>
    <w:p w:rsidR="00EB7EAD" w:rsidRPr="00EB7EAD" w:rsidRDefault="00EB7EAD" w:rsidP="00EB7EAD">
      <w:pPr>
        <w:spacing w:line="360" w:lineRule="auto"/>
        <w:ind w:firstLine="567"/>
        <w:jc w:val="both"/>
        <w:rPr>
          <w:sz w:val="28"/>
          <w:szCs w:val="28"/>
        </w:rPr>
      </w:pPr>
      <w:r w:rsidRPr="00EB7EAD">
        <w:rPr>
          <w:sz w:val="28"/>
          <w:szCs w:val="28"/>
        </w:rPr>
        <w:t xml:space="preserve">Изложение каждого вопроса необходимо начать с написания заголовка. Заголовки от текста следует отделять интервалами. Каждый заголовок обязательно должен предшествовать непосредственно своему тексту. В том случае, когда на очередной странице </w:t>
      </w:r>
      <w:proofErr w:type="gramStart"/>
      <w:r w:rsidRPr="00EB7EAD">
        <w:rPr>
          <w:sz w:val="28"/>
          <w:szCs w:val="28"/>
        </w:rPr>
        <w:t>остаётся место только для заголовка и нет</w:t>
      </w:r>
      <w:proofErr w:type="gramEnd"/>
      <w:r w:rsidRPr="00EB7EAD">
        <w:rPr>
          <w:sz w:val="28"/>
          <w:szCs w:val="28"/>
        </w:rPr>
        <w:t xml:space="preserve"> места ни для одной строчки текста, заголовок нужно писать на следующей странице.</w:t>
      </w:r>
    </w:p>
    <w:p w:rsidR="00EB7EAD" w:rsidRPr="00EB7EAD" w:rsidRDefault="00EB7EAD" w:rsidP="00EB7EAD">
      <w:pPr>
        <w:spacing w:line="360" w:lineRule="auto"/>
        <w:ind w:firstLine="567"/>
        <w:jc w:val="both"/>
        <w:rPr>
          <w:sz w:val="28"/>
          <w:szCs w:val="28"/>
        </w:rPr>
      </w:pPr>
      <w:r w:rsidRPr="00EB7EAD">
        <w:rPr>
          <w:sz w:val="28"/>
          <w:szCs w:val="28"/>
        </w:rPr>
        <w:t xml:space="preserve">Излагая вопрос, каждый новый смысловой абзац необходимо начать с красной строки. </w:t>
      </w:r>
    </w:p>
    <w:p w:rsidR="00EB7EAD" w:rsidRPr="00EB7EAD" w:rsidRDefault="00EB7EAD" w:rsidP="00EB7EAD">
      <w:pPr>
        <w:spacing w:line="360" w:lineRule="auto"/>
        <w:ind w:firstLine="567"/>
        <w:jc w:val="both"/>
        <w:rPr>
          <w:sz w:val="28"/>
          <w:szCs w:val="28"/>
        </w:rPr>
      </w:pPr>
      <w:r w:rsidRPr="00EB7EAD">
        <w:rPr>
          <w:sz w:val="28"/>
          <w:szCs w:val="28"/>
        </w:rPr>
        <w:t xml:space="preserve">Страницы контрольной работы должны иметь нумерацию (сквозной). Номер страницы ставится внизу в правом углу. На титульном листе номер страницы не ставится. Оптимальный объём контрольной работы 10-15 страниц машинописного текста (размер шрифта 12-14) через полуторный интервал на стандартных листах формата А-4, поля: верхнее –20 мм, нижнее –20мм,  левое –20мм, правое –10мм. </w:t>
      </w:r>
    </w:p>
    <w:p w:rsidR="00EB7EAD" w:rsidRPr="00EB7EAD" w:rsidRDefault="00EB7EAD" w:rsidP="00EB7EAD">
      <w:pPr>
        <w:spacing w:line="360" w:lineRule="auto"/>
        <w:ind w:firstLine="567"/>
        <w:jc w:val="both"/>
        <w:rPr>
          <w:sz w:val="28"/>
          <w:szCs w:val="28"/>
        </w:rPr>
      </w:pPr>
      <w:r w:rsidRPr="00EB7EAD">
        <w:rPr>
          <w:sz w:val="28"/>
          <w:szCs w:val="28"/>
        </w:rPr>
        <w:t>В тексте контрольной работы не допускается произвольное сокращение слов (</w:t>
      </w:r>
      <w:proofErr w:type="gramStart"/>
      <w:r w:rsidRPr="00EB7EAD">
        <w:rPr>
          <w:sz w:val="28"/>
          <w:szCs w:val="28"/>
        </w:rPr>
        <w:t>кроме</w:t>
      </w:r>
      <w:proofErr w:type="gramEnd"/>
      <w:r w:rsidRPr="00EB7EAD">
        <w:rPr>
          <w:sz w:val="28"/>
          <w:szCs w:val="28"/>
        </w:rPr>
        <w:t xml:space="preserve"> общепринятых).</w:t>
      </w:r>
    </w:p>
    <w:p w:rsidR="00EB7EAD" w:rsidRPr="00EB7EAD" w:rsidRDefault="00EB7EAD" w:rsidP="00EB7EAD">
      <w:pPr>
        <w:spacing w:line="360" w:lineRule="auto"/>
        <w:ind w:firstLine="567"/>
        <w:jc w:val="both"/>
        <w:rPr>
          <w:sz w:val="28"/>
          <w:szCs w:val="28"/>
        </w:rPr>
      </w:pPr>
      <w:r w:rsidRPr="00EB7EAD">
        <w:rPr>
          <w:sz w:val="28"/>
          <w:szCs w:val="28"/>
        </w:rPr>
        <w:t>По всем возникшим вопросам студенту следует обращаться за консультацией преподавателю. Срок выполнения контрольной работы определяется преподавателем, и она должна быть сдана не позднее, чем за неделю до итогового контроля по дисциплине. По результатам проверки контрольная работа оценивается на 2-5 баллов. В случае отрицательной оценки, студент должен ознакомиться с замечаниями и, устранив недостатки, повторно сдать работу на проверку.</w:t>
      </w:r>
    </w:p>
    <w:p w:rsidR="00EB7EAD" w:rsidRPr="00EB7EAD" w:rsidRDefault="00EB7EAD" w:rsidP="00EB7EAD">
      <w:pPr>
        <w:spacing w:line="360" w:lineRule="auto"/>
        <w:ind w:firstLine="567"/>
        <w:jc w:val="both"/>
        <w:rPr>
          <w:sz w:val="28"/>
          <w:szCs w:val="28"/>
        </w:rPr>
      </w:pPr>
    </w:p>
    <w:p w:rsidR="00EB7EAD" w:rsidRPr="00EB7EAD" w:rsidRDefault="00EB7EAD" w:rsidP="00EB7EAD">
      <w:pPr>
        <w:ind w:firstLine="567"/>
        <w:jc w:val="center"/>
        <w:rPr>
          <w:b/>
          <w:sz w:val="28"/>
          <w:szCs w:val="28"/>
        </w:rPr>
      </w:pPr>
    </w:p>
    <w:p w:rsidR="00EB7EAD" w:rsidRPr="00EB7EAD" w:rsidRDefault="00EB7EAD" w:rsidP="00EB7EAD">
      <w:pPr>
        <w:ind w:firstLine="567"/>
        <w:jc w:val="center"/>
        <w:rPr>
          <w:b/>
          <w:sz w:val="28"/>
          <w:szCs w:val="28"/>
        </w:rPr>
      </w:pPr>
    </w:p>
    <w:p w:rsidR="00EB7EAD" w:rsidRPr="00EB7EAD" w:rsidRDefault="00EB7EAD" w:rsidP="00EB7EAD">
      <w:pPr>
        <w:ind w:firstLine="567"/>
        <w:jc w:val="center"/>
        <w:rPr>
          <w:b/>
          <w:sz w:val="28"/>
          <w:szCs w:val="28"/>
        </w:rPr>
      </w:pPr>
    </w:p>
    <w:p w:rsidR="00EB7EAD" w:rsidRPr="00EB7EAD" w:rsidRDefault="00EB7EAD" w:rsidP="00EB7EAD">
      <w:pPr>
        <w:ind w:firstLine="567"/>
        <w:jc w:val="center"/>
        <w:rPr>
          <w:b/>
          <w:sz w:val="28"/>
          <w:szCs w:val="28"/>
        </w:rPr>
      </w:pPr>
    </w:p>
    <w:p w:rsidR="00EB7EAD" w:rsidRPr="00EB7EAD" w:rsidRDefault="00EB7EAD" w:rsidP="00EB7EAD">
      <w:pPr>
        <w:rPr>
          <w:b/>
          <w:sz w:val="28"/>
          <w:szCs w:val="28"/>
        </w:rPr>
      </w:pPr>
    </w:p>
    <w:p w:rsidR="00EB7EAD" w:rsidRPr="00EB7EAD" w:rsidRDefault="00EB7EAD" w:rsidP="00EB7EAD">
      <w:pPr>
        <w:rPr>
          <w:b/>
          <w:sz w:val="28"/>
          <w:szCs w:val="28"/>
        </w:rPr>
      </w:pPr>
    </w:p>
    <w:p w:rsidR="00EB7EAD" w:rsidRPr="00EB7EAD" w:rsidRDefault="00EB7EAD" w:rsidP="00D16D56">
      <w:pPr>
        <w:ind w:left="644"/>
        <w:jc w:val="center"/>
        <w:rPr>
          <w:b/>
          <w:sz w:val="28"/>
          <w:szCs w:val="28"/>
        </w:rPr>
      </w:pPr>
      <w:r w:rsidRPr="00EB7EAD">
        <w:rPr>
          <w:b/>
          <w:sz w:val="28"/>
          <w:szCs w:val="28"/>
        </w:rPr>
        <w:lastRenderedPageBreak/>
        <w:t>СОДЕРЖАНИЕ КОНТРОЛЬНОЙ РАБОТЫ</w:t>
      </w:r>
    </w:p>
    <w:p w:rsidR="00EB7EAD" w:rsidRPr="00EB7EAD" w:rsidRDefault="00EB7EAD" w:rsidP="00EB7EAD">
      <w:pPr>
        <w:ind w:left="644"/>
        <w:rPr>
          <w:b/>
          <w:sz w:val="28"/>
          <w:szCs w:val="28"/>
        </w:rPr>
      </w:pPr>
    </w:p>
    <w:p w:rsidR="00EB7EAD" w:rsidRPr="00EB7EAD" w:rsidRDefault="00EB7EAD" w:rsidP="00EB7EAD">
      <w:pPr>
        <w:ind w:firstLine="567"/>
        <w:jc w:val="both"/>
        <w:rPr>
          <w:b/>
          <w:sz w:val="28"/>
          <w:szCs w:val="28"/>
          <w:u w:val="single"/>
        </w:rPr>
      </w:pPr>
      <w:r w:rsidRPr="00EB7EAD">
        <w:rPr>
          <w:b/>
          <w:sz w:val="28"/>
          <w:szCs w:val="28"/>
          <w:u w:val="single"/>
        </w:rPr>
        <w:t>Вариант 1</w:t>
      </w:r>
    </w:p>
    <w:p w:rsidR="00EB7EAD" w:rsidRPr="00EB7EAD" w:rsidRDefault="00EB7EAD" w:rsidP="00EB7EAD">
      <w:pPr>
        <w:ind w:firstLine="567"/>
        <w:jc w:val="both"/>
        <w:rPr>
          <w:sz w:val="28"/>
          <w:szCs w:val="28"/>
          <w:u w:val="single"/>
        </w:rPr>
      </w:pPr>
    </w:p>
    <w:p w:rsidR="00EB7EAD" w:rsidRPr="00EB7EAD" w:rsidRDefault="00EB7EAD" w:rsidP="00EB7EAD">
      <w:pPr>
        <w:ind w:firstLine="567"/>
        <w:jc w:val="both"/>
        <w:rPr>
          <w:sz w:val="28"/>
          <w:szCs w:val="28"/>
        </w:rPr>
      </w:pPr>
      <w:r w:rsidRPr="00EB7EAD">
        <w:rPr>
          <w:b/>
          <w:sz w:val="28"/>
          <w:szCs w:val="28"/>
        </w:rPr>
        <w:t>1.</w:t>
      </w:r>
      <w:r w:rsidRPr="00EB7EAD">
        <w:rPr>
          <w:sz w:val="28"/>
          <w:szCs w:val="28"/>
        </w:rPr>
        <w:t xml:space="preserve"> Дать определение: единая государственная система предупреждения и ликвидации чрезвычайных ситуаций</w:t>
      </w:r>
    </w:p>
    <w:p w:rsidR="00EB7EAD" w:rsidRPr="00EB7EAD" w:rsidRDefault="00EB7EAD" w:rsidP="00EB7EAD">
      <w:pPr>
        <w:ind w:firstLine="567"/>
        <w:jc w:val="both"/>
        <w:rPr>
          <w:sz w:val="28"/>
          <w:szCs w:val="28"/>
        </w:rPr>
      </w:pPr>
      <w:r w:rsidRPr="00EB7EAD">
        <w:rPr>
          <w:b/>
          <w:sz w:val="28"/>
          <w:szCs w:val="28"/>
        </w:rPr>
        <w:t>2.</w:t>
      </w:r>
      <w:r w:rsidRPr="00EB7EAD">
        <w:rPr>
          <w:sz w:val="28"/>
          <w:szCs w:val="28"/>
        </w:rPr>
        <w:t xml:space="preserve"> Изложить суть вопроса: </w:t>
      </w:r>
      <w:r w:rsidRPr="00EB7EAD">
        <w:rPr>
          <w:rFonts w:eastAsia="Calibri"/>
          <w:sz w:val="28"/>
          <w:szCs w:val="28"/>
          <w:lang w:eastAsia="en-US"/>
        </w:rPr>
        <w:t>мероприятия, проводимые по защите работников и населения от негативных воздействий чрезвычайных ситуаций</w:t>
      </w:r>
    </w:p>
    <w:p w:rsidR="00EB7EAD" w:rsidRPr="00EB7EAD" w:rsidRDefault="00EB7EAD" w:rsidP="00EB7EAD">
      <w:pPr>
        <w:ind w:firstLine="567"/>
        <w:jc w:val="both"/>
        <w:rPr>
          <w:sz w:val="28"/>
          <w:szCs w:val="28"/>
        </w:rPr>
      </w:pPr>
      <w:r w:rsidRPr="00EB7EAD">
        <w:rPr>
          <w:b/>
          <w:sz w:val="28"/>
          <w:szCs w:val="28"/>
        </w:rPr>
        <w:t>3.</w:t>
      </w:r>
      <w:r w:rsidRPr="00EB7EAD">
        <w:rPr>
          <w:sz w:val="28"/>
          <w:szCs w:val="28"/>
        </w:rPr>
        <w:t xml:space="preserve"> Решить ситуационную задачу: Из воды извлечен человек без признаков жизни. Пульс и дыхание отсутствуют, тоны сердца не выслушиваются. </w:t>
      </w:r>
    </w:p>
    <w:p w:rsidR="00EB7EAD" w:rsidRPr="00EB7EAD" w:rsidRDefault="00EB7EAD" w:rsidP="00EB7EAD">
      <w:pPr>
        <w:ind w:firstLine="567"/>
        <w:jc w:val="both"/>
        <w:rPr>
          <w:sz w:val="28"/>
          <w:szCs w:val="28"/>
        </w:rPr>
      </w:pPr>
      <w:r w:rsidRPr="00EB7EAD">
        <w:rPr>
          <w:sz w:val="28"/>
          <w:szCs w:val="28"/>
        </w:rPr>
        <w:t>Какова последовательность оказания первой помощи?</w:t>
      </w:r>
    </w:p>
    <w:p w:rsidR="00EB7EAD" w:rsidRPr="00EB7EAD" w:rsidRDefault="00EB7EAD" w:rsidP="00EB7EAD">
      <w:pPr>
        <w:ind w:firstLine="567"/>
        <w:jc w:val="both"/>
        <w:rPr>
          <w:sz w:val="28"/>
          <w:szCs w:val="28"/>
        </w:rPr>
      </w:pPr>
    </w:p>
    <w:p w:rsidR="00EB7EAD" w:rsidRPr="00EB7EAD" w:rsidRDefault="00EB7EAD" w:rsidP="00EB7EAD">
      <w:pPr>
        <w:ind w:firstLine="567"/>
        <w:jc w:val="both"/>
        <w:rPr>
          <w:b/>
          <w:sz w:val="28"/>
          <w:szCs w:val="28"/>
          <w:u w:val="single"/>
        </w:rPr>
      </w:pPr>
      <w:r w:rsidRPr="00EB7EAD">
        <w:rPr>
          <w:b/>
          <w:sz w:val="28"/>
          <w:szCs w:val="28"/>
          <w:u w:val="single"/>
        </w:rPr>
        <w:t>Вариант 2</w:t>
      </w:r>
    </w:p>
    <w:p w:rsidR="00EB7EAD" w:rsidRPr="00EB7EAD" w:rsidRDefault="00EB7EAD" w:rsidP="00EB7EAD">
      <w:pPr>
        <w:ind w:firstLine="567"/>
        <w:jc w:val="both"/>
        <w:rPr>
          <w:b/>
          <w:sz w:val="28"/>
          <w:szCs w:val="28"/>
          <w:u w:val="single"/>
        </w:rPr>
      </w:pPr>
    </w:p>
    <w:p w:rsidR="00EB7EAD" w:rsidRPr="00EB7EAD" w:rsidRDefault="00EB7EAD" w:rsidP="00EB7EAD">
      <w:pPr>
        <w:ind w:firstLine="567"/>
        <w:jc w:val="both"/>
        <w:rPr>
          <w:sz w:val="28"/>
          <w:szCs w:val="28"/>
        </w:rPr>
      </w:pPr>
      <w:r w:rsidRPr="00EB7EAD">
        <w:rPr>
          <w:b/>
          <w:sz w:val="28"/>
          <w:szCs w:val="28"/>
        </w:rPr>
        <w:t>1.</w:t>
      </w:r>
      <w:r w:rsidRPr="00EB7EAD">
        <w:rPr>
          <w:sz w:val="28"/>
          <w:szCs w:val="28"/>
        </w:rPr>
        <w:t xml:space="preserve"> Дать определение: неблагоприятная социальная обстановка</w:t>
      </w:r>
    </w:p>
    <w:p w:rsidR="00EB7EAD" w:rsidRPr="00EB7EAD" w:rsidRDefault="00EB7EAD" w:rsidP="00EB7EAD">
      <w:pPr>
        <w:ind w:firstLine="567"/>
        <w:jc w:val="both"/>
        <w:rPr>
          <w:sz w:val="28"/>
          <w:szCs w:val="28"/>
        </w:rPr>
      </w:pPr>
      <w:r w:rsidRPr="00EB7EAD">
        <w:rPr>
          <w:b/>
          <w:sz w:val="28"/>
          <w:szCs w:val="28"/>
        </w:rPr>
        <w:t>2.</w:t>
      </w:r>
      <w:r w:rsidRPr="00EB7EAD">
        <w:rPr>
          <w:sz w:val="28"/>
          <w:szCs w:val="28"/>
        </w:rPr>
        <w:t xml:space="preserve"> Изложить суть вопроса: </w:t>
      </w:r>
      <w:r w:rsidRPr="00EB7EAD">
        <w:rPr>
          <w:rFonts w:eastAsia="Calibri"/>
          <w:sz w:val="28"/>
          <w:szCs w:val="28"/>
          <w:lang w:eastAsia="en-US"/>
        </w:rPr>
        <w:t>профилактические меры для снижения уровня опасностей различного вида и их последствий в профессиональной деятельности и быту</w:t>
      </w:r>
    </w:p>
    <w:p w:rsidR="00EB7EAD" w:rsidRPr="00EB7EAD" w:rsidRDefault="00EB7EAD" w:rsidP="00EB7EAD">
      <w:pPr>
        <w:ind w:firstLine="567"/>
        <w:jc w:val="both"/>
        <w:rPr>
          <w:sz w:val="28"/>
          <w:szCs w:val="28"/>
        </w:rPr>
      </w:pPr>
      <w:r w:rsidRPr="00EB7EAD">
        <w:rPr>
          <w:b/>
          <w:sz w:val="28"/>
          <w:szCs w:val="28"/>
        </w:rPr>
        <w:t>3.</w:t>
      </w:r>
      <w:r w:rsidRPr="00EB7EAD">
        <w:rPr>
          <w:sz w:val="28"/>
          <w:szCs w:val="28"/>
        </w:rPr>
        <w:t xml:space="preserve"> Решить ситуационную задачу: </w:t>
      </w:r>
      <w:r w:rsidRPr="00EB7EAD">
        <w:rPr>
          <w:sz w:val="28"/>
        </w:rPr>
        <w:t>В гараже, не имеющем вентиляции, обнаружен человек, лежащий без сознания около автомашины с работающим мотором. На фоне бледных кожных покровов видны ярко-красные пятна, дыхание отсутствует, пульс не определяется, зрачки широкие, выслушиваются глухие тоны сердца.</w:t>
      </w:r>
    </w:p>
    <w:p w:rsidR="00EB7EAD" w:rsidRPr="00EB7EAD" w:rsidRDefault="00EB7EAD" w:rsidP="00EB7EAD">
      <w:pPr>
        <w:ind w:firstLine="567"/>
        <w:jc w:val="both"/>
        <w:rPr>
          <w:sz w:val="28"/>
        </w:rPr>
      </w:pPr>
      <w:r w:rsidRPr="00EB7EAD">
        <w:rPr>
          <w:sz w:val="28"/>
        </w:rPr>
        <w:t xml:space="preserve">Что произошло? </w:t>
      </w:r>
    </w:p>
    <w:p w:rsidR="00EB7EAD" w:rsidRPr="00EB7EAD" w:rsidRDefault="00EB7EAD" w:rsidP="00EB7EAD">
      <w:pPr>
        <w:ind w:firstLine="567"/>
        <w:jc w:val="both"/>
        <w:rPr>
          <w:sz w:val="28"/>
        </w:rPr>
      </w:pPr>
      <w:r w:rsidRPr="00EB7EAD">
        <w:rPr>
          <w:sz w:val="28"/>
        </w:rPr>
        <w:t xml:space="preserve">В каком состоянии находится пострадавший? </w:t>
      </w:r>
    </w:p>
    <w:p w:rsidR="00EB7EAD" w:rsidRPr="00EB7EAD" w:rsidRDefault="00EB7EAD" w:rsidP="00EB7EAD">
      <w:pPr>
        <w:ind w:firstLine="567"/>
        <w:jc w:val="both"/>
        <w:rPr>
          <w:sz w:val="28"/>
          <w:szCs w:val="28"/>
        </w:rPr>
      </w:pPr>
      <w:r w:rsidRPr="00EB7EAD">
        <w:rPr>
          <w:sz w:val="28"/>
        </w:rPr>
        <w:t>К каким мероприятиям необходимо немедленно приступить, и какова последовательность проведения приемов первой помощи?</w:t>
      </w:r>
    </w:p>
    <w:p w:rsidR="00EB7EAD" w:rsidRPr="00EB7EAD" w:rsidRDefault="00EB7EAD" w:rsidP="00EB7EAD">
      <w:pPr>
        <w:ind w:firstLine="567"/>
        <w:jc w:val="both"/>
        <w:rPr>
          <w:sz w:val="28"/>
          <w:szCs w:val="28"/>
        </w:rPr>
      </w:pPr>
    </w:p>
    <w:p w:rsidR="00EB7EAD" w:rsidRPr="00EB7EAD" w:rsidRDefault="00EB7EAD" w:rsidP="00EB7EAD">
      <w:pPr>
        <w:ind w:firstLine="567"/>
        <w:jc w:val="both"/>
        <w:rPr>
          <w:b/>
          <w:sz w:val="28"/>
          <w:szCs w:val="28"/>
          <w:u w:val="single"/>
        </w:rPr>
      </w:pPr>
      <w:r w:rsidRPr="00EB7EAD">
        <w:rPr>
          <w:b/>
          <w:sz w:val="28"/>
          <w:szCs w:val="28"/>
          <w:u w:val="single"/>
        </w:rPr>
        <w:t>Вариант 3</w:t>
      </w:r>
    </w:p>
    <w:p w:rsidR="00EB7EAD" w:rsidRPr="00EB7EAD" w:rsidRDefault="00EB7EAD" w:rsidP="00EB7EAD">
      <w:pPr>
        <w:ind w:firstLine="567"/>
        <w:jc w:val="both"/>
        <w:rPr>
          <w:b/>
          <w:sz w:val="28"/>
          <w:szCs w:val="28"/>
          <w:u w:val="single"/>
        </w:rPr>
      </w:pPr>
    </w:p>
    <w:p w:rsidR="00EB7EAD" w:rsidRPr="00EB7EAD" w:rsidRDefault="00EB7EAD" w:rsidP="00EB7EAD">
      <w:pPr>
        <w:ind w:firstLine="567"/>
        <w:jc w:val="both"/>
        <w:rPr>
          <w:sz w:val="28"/>
          <w:szCs w:val="28"/>
        </w:rPr>
      </w:pPr>
      <w:r w:rsidRPr="00EB7EAD">
        <w:rPr>
          <w:b/>
          <w:sz w:val="28"/>
          <w:szCs w:val="28"/>
        </w:rPr>
        <w:t>1.</w:t>
      </w:r>
      <w:r w:rsidRPr="00EB7EAD">
        <w:rPr>
          <w:sz w:val="28"/>
          <w:szCs w:val="28"/>
        </w:rPr>
        <w:t xml:space="preserve"> Дать определение: средства индивидуальной защиты от оружия массового поражения</w:t>
      </w:r>
    </w:p>
    <w:p w:rsidR="00EB7EAD" w:rsidRPr="00EB7EAD" w:rsidRDefault="00EB7EAD" w:rsidP="00EB7EAD">
      <w:pPr>
        <w:ind w:firstLine="567"/>
        <w:jc w:val="both"/>
        <w:rPr>
          <w:sz w:val="28"/>
          <w:szCs w:val="28"/>
        </w:rPr>
      </w:pPr>
      <w:r w:rsidRPr="00EB7EAD">
        <w:rPr>
          <w:b/>
          <w:sz w:val="28"/>
          <w:szCs w:val="28"/>
        </w:rPr>
        <w:t>2.</w:t>
      </w:r>
      <w:r w:rsidRPr="00EB7EAD">
        <w:rPr>
          <w:sz w:val="28"/>
          <w:szCs w:val="28"/>
        </w:rPr>
        <w:t xml:space="preserve"> Изложить суть вопроса: Классификация опасных и вредных производственных факторов. Причины производственного травматизма. Пути и меры профилактики производственного травматизма.</w:t>
      </w:r>
    </w:p>
    <w:p w:rsidR="00EB7EAD" w:rsidRPr="00EB7EAD" w:rsidRDefault="00EB7EAD" w:rsidP="00EB7EAD">
      <w:pPr>
        <w:ind w:firstLine="567"/>
        <w:jc w:val="both"/>
        <w:rPr>
          <w:sz w:val="28"/>
          <w:szCs w:val="28"/>
        </w:rPr>
      </w:pPr>
      <w:r w:rsidRPr="00EB7EAD">
        <w:rPr>
          <w:b/>
          <w:sz w:val="28"/>
          <w:szCs w:val="28"/>
        </w:rPr>
        <w:t>3.</w:t>
      </w:r>
      <w:r w:rsidRPr="00EB7EAD">
        <w:rPr>
          <w:sz w:val="28"/>
          <w:szCs w:val="28"/>
        </w:rPr>
        <w:t xml:space="preserve"> Решить ситуационную задачу: Из воды извлечен человек без признаков жизни. Пульс и дыхание отсутствуют, тоны сердца не выслушиваются. </w:t>
      </w:r>
    </w:p>
    <w:p w:rsidR="00EB7EAD" w:rsidRPr="00EB7EAD" w:rsidRDefault="00EB7EAD" w:rsidP="00EB7EAD">
      <w:pPr>
        <w:ind w:firstLine="567"/>
        <w:jc w:val="both"/>
        <w:rPr>
          <w:sz w:val="28"/>
          <w:szCs w:val="28"/>
        </w:rPr>
      </w:pPr>
      <w:r w:rsidRPr="00EB7EAD">
        <w:rPr>
          <w:sz w:val="28"/>
          <w:szCs w:val="28"/>
        </w:rPr>
        <w:t>Какова последовательность оказания первой помощи?</w:t>
      </w:r>
    </w:p>
    <w:p w:rsidR="00EB7EAD" w:rsidRPr="00EB7EAD" w:rsidRDefault="00EB7EAD" w:rsidP="00EB7EAD">
      <w:pPr>
        <w:ind w:firstLine="567"/>
        <w:jc w:val="both"/>
        <w:rPr>
          <w:sz w:val="28"/>
          <w:szCs w:val="28"/>
        </w:rPr>
      </w:pPr>
    </w:p>
    <w:p w:rsidR="00EB7EAD" w:rsidRPr="00EB7EAD" w:rsidRDefault="00EB7EAD" w:rsidP="00EB7EAD">
      <w:pPr>
        <w:ind w:firstLine="567"/>
        <w:jc w:val="both"/>
        <w:rPr>
          <w:b/>
          <w:sz w:val="28"/>
          <w:szCs w:val="28"/>
          <w:u w:val="single"/>
        </w:rPr>
      </w:pPr>
      <w:r w:rsidRPr="00EB7EAD">
        <w:rPr>
          <w:b/>
          <w:sz w:val="28"/>
          <w:szCs w:val="28"/>
          <w:u w:val="single"/>
        </w:rPr>
        <w:t>Вариант 4</w:t>
      </w:r>
    </w:p>
    <w:p w:rsidR="00EB7EAD" w:rsidRPr="00EB7EAD" w:rsidRDefault="00EB7EAD" w:rsidP="00EB7EAD">
      <w:pPr>
        <w:ind w:firstLine="567"/>
        <w:jc w:val="both"/>
        <w:rPr>
          <w:b/>
          <w:sz w:val="28"/>
          <w:szCs w:val="28"/>
          <w:u w:val="single"/>
        </w:rPr>
      </w:pPr>
    </w:p>
    <w:p w:rsidR="00EB7EAD" w:rsidRPr="00EB7EAD" w:rsidRDefault="00EB7EAD" w:rsidP="00EB7EAD">
      <w:pPr>
        <w:ind w:firstLine="567"/>
        <w:jc w:val="both"/>
        <w:rPr>
          <w:sz w:val="28"/>
          <w:szCs w:val="28"/>
        </w:rPr>
      </w:pPr>
      <w:r w:rsidRPr="00EB7EAD">
        <w:rPr>
          <w:b/>
          <w:sz w:val="28"/>
          <w:szCs w:val="28"/>
        </w:rPr>
        <w:t>1.</w:t>
      </w:r>
      <w:r w:rsidRPr="00EB7EAD">
        <w:rPr>
          <w:sz w:val="28"/>
          <w:szCs w:val="28"/>
        </w:rPr>
        <w:t xml:space="preserve"> Дать определение: биологический терроризм</w:t>
      </w:r>
    </w:p>
    <w:p w:rsidR="00EB7EAD" w:rsidRPr="00EB7EAD" w:rsidRDefault="00EB7EAD" w:rsidP="00EB7EAD">
      <w:pPr>
        <w:ind w:firstLine="567"/>
        <w:jc w:val="both"/>
        <w:rPr>
          <w:sz w:val="28"/>
          <w:szCs w:val="28"/>
        </w:rPr>
      </w:pPr>
      <w:r w:rsidRPr="00EB7EAD">
        <w:rPr>
          <w:b/>
          <w:sz w:val="28"/>
          <w:szCs w:val="28"/>
        </w:rPr>
        <w:lastRenderedPageBreak/>
        <w:t>2.</w:t>
      </w:r>
      <w:r w:rsidRPr="00EB7EAD">
        <w:rPr>
          <w:sz w:val="28"/>
          <w:szCs w:val="28"/>
        </w:rPr>
        <w:t xml:space="preserve"> Изложить суть вопроса: Средства индивидуальной защиты органов дыхания: ватно-марлевая повязка, респиратор, противогазы. Правила подбора, назначение, устройство, способ применения. Средства индивидуальной защиты кожи. Медицинские средства индивидуальной защиты.</w:t>
      </w:r>
    </w:p>
    <w:p w:rsidR="00EB7EAD" w:rsidRPr="00EB7EAD" w:rsidRDefault="00EB7EAD" w:rsidP="00EB7EAD">
      <w:pPr>
        <w:ind w:firstLine="567"/>
        <w:jc w:val="both"/>
        <w:rPr>
          <w:sz w:val="28"/>
        </w:rPr>
      </w:pPr>
      <w:r w:rsidRPr="00EB7EAD">
        <w:rPr>
          <w:b/>
          <w:sz w:val="28"/>
          <w:szCs w:val="28"/>
        </w:rPr>
        <w:t>3.</w:t>
      </w:r>
      <w:r w:rsidRPr="00EB7EAD">
        <w:rPr>
          <w:sz w:val="28"/>
          <w:szCs w:val="28"/>
        </w:rPr>
        <w:t xml:space="preserve"> Решить ситуационную задачу: </w:t>
      </w:r>
      <w:r w:rsidRPr="00EB7EAD">
        <w:rPr>
          <w:sz w:val="28"/>
        </w:rPr>
        <w:t xml:space="preserve">У пожилой женщины, длительное время страдающей варикозным расширением вен нижних конечностей, внезапно разорвался варикозный узел, и началось значительное кровотечение на боковой поверхности голени. Из ранки поступает струёй темная кровь. Кровопотеря значительная, так как все вокруг залито кровью. Пульс 100 в минуту, кожные покровы бледные. </w:t>
      </w:r>
    </w:p>
    <w:p w:rsidR="00EB7EAD" w:rsidRPr="00EB7EAD" w:rsidRDefault="00EB7EAD" w:rsidP="00EB7EAD">
      <w:pPr>
        <w:ind w:firstLine="567"/>
        <w:jc w:val="both"/>
        <w:rPr>
          <w:sz w:val="28"/>
        </w:rPr>
      </w:pPr>
      <w:r w:rsidRPr="00EB7EAD">
        <w:rPr>
          <w:sz w:val="28"/>
        </w:rPr>
        <w:t xml:space="preserve">Какое кровотечение возникло? </w:t>
      </w:r>
    </w:p>
    <w:p w:rsidR="00EB7EAD" w:rsidRPr="00EB7EAD" w:rsidRDefault="00EB7EAD" w:rsidP="00EB7EAD">
      <w:pPr>
        <w:ind w:firstLine="567"/>
        <w:jc w:val="both"/>
        <w:rPr>
          <w:sz w:val="28"/>
        </w:rPr>
      </w:pPr>
      <w:r w:rsidRPr="00EB7EAD">
        <w:rPr>
          <w:sz w:val="28"/>
        </w:rPr>
        <w:t xml:space="preserve">Каковы принципы остановки данного кровотечения? </w:t>
      </w:r>
    </w:p>
    <w:p w:rsidR="00EB7EAD" w:rsidRPr="00EB7EAD" w:rsidRDefault="00EB7EAD" w:rsidP="00EB7EAD">
      <w:pPr>
        <w:ind w:firstLine="567"/>
        <w:jc w:val="both"/>
        <w:rPr>
          <w:sz w:val="28"/>
          <w:szCs w:val="28"/>
        </w:rPr>
      </w:pPr>
      <w:r w:rsidRPr="00EB7EAD">
        <w:rPr>
          <w:sz w:val="28"/>
        </w:rPr>
        <w:t>Изложите последовательность</w:t>
      </w:r>
      <w:r w:rsidRPr="00EB7EAD">
        <w:rPr>
          <w:sz w:val="28"/>
          <w:szCs w:val="28"/>
        </w:rPr>
        <w:t xml:space="preserve"> </w:t>
      </w:r>
      <w:r w:rsidRPr="00EB7EAD">
        <w:rPr>
          <w:sz w:val="28"/>
        </w:rPr>
        <w:t>оказания первой медицинской помощи.</w:t>
      </w:r>
    </w:p>
    <w:p w:rsidR="00EB7EAD" w:rsidRPr="00EB7EAD" w:rsidRDefault="00EB7EAD" w:rsidP="00EB7EAD">
      <w:pPr>
        <w:ind w:firstLine="567"/>
        <w:jc w:val="both"/>
        <w:rPr>
          <w:sz w:val="28"/>
          <w:szCs w:val="28"/>
          <w:u w:val="single"/>
        </w:rPr>
      </w:pPr>
    </w:p>
    <w:p w:rsidR="00EB7EAD" w:rsidRPr="00EB7EAD" w:rsidRDefault="00EB7EAD" w:rsidP="00EB7EAD">
      <w:pPr>
        <w:ind w:firstLine="567"/>
        <w:jc w:val="both"/>
        <w:rPr>
          <w:b/>
          <w:sz w:val="28"/>
          <w:szCs w:val="28"/>
          <w:u w:val="single"/>
        </w:rPr>
      </w:pPr>
      <w:r w:rsidRPr="00EB7EAD">
        <w:rPr>
          <w:b/>
          <w:sz w:val="28"/>
          <w:szCs w:val="28"/>
          <w:u w:val="single"/>
        </w:rPr>
        <w:t>Вариант 5</w:t>
      </w:r>
    </w:p>
    <w:p w:rsidR="00EB7EAD" w:rsidRPr="00EB7EAD" w:rsidRDefault="00EB7EAD" w:rsidP="00EB7EAD">
      <w:pPr>
        <w:ind w:firstLine="567"/>
        <w:jc w:val="both"/>
        <w:rPr>
          <w:b/>
          <w:sz w:val="28"/>
          <w:szCs w:val="28"/>
          <w:u w:val="single"/>
        </w:rPr>
      </w:pPr>
    </w:p>
    <w:p w:rsidR="00EB7EAD" w:rsidRPr="00EB7EAD" w:rsidRDefault="00EB7EAD" w:rsidP="00EB7EAD">
      <w:pPr>
        <w:ind w:firstLine="567"/>
        <w:jc w:val="both"/>
        <w:rPr>
          <w:sz w:val="28"/>
          <w:szCs w:val="28"/>
        </w:rPr>
      </w:pPr>
      <w:r w:rsidRPr="00EB7EAD">
        <w:rPr>
          <w:b/>
          <w:sz w:val="28"/>
          <w:szCs w:val="28"/>
        </w:rPr>
        <w:t>1.</w:t>
      </w:r>
      <w:r w:rsidRPr="00EB7EAD">
        <w:rPr>
          <w:sz w:val="28"/>
          <w:szCs w:val="28"/>
        </w:rPr>
        <w:t xml:space="preserve"> Дать определение: </w:t>
      </w:r>
      <w:proofErr w:type="spellStart"/>
      <w:r w:rsidRPr="00EB7EAD">
        <w:rPr>
          <w:sz w:val="28"/>
          <w:szCs w:val="28"/>
        </w:rPr>
        <w:t>травмобезопасность</w:t>
      </w:r>
      <w:proofErr w:type="spellEnd"/>
    </w:p>
    <w:p w:rsidR="00EB7EAD" w:rsidRPr="00EB7EAD" w:rsidRDefault="00EB7EAD" w:rsidP="00EB7EAD">
      <w:pPr>
        <w:ind w:firstLine="567"/>
        <w:jc w:val="both"/>
        <w:rPr>
          <w:sz w:val="28"/>
          <w:szCs w:val="28"/>
        </w:rPr>
      </w:pPr>
      <w:r w:rsidRPr="00EB7EAD">
        <w:rPr>
          <w:b/>
          <w:sz w:val="28"/>
          <w:szCs w:val="28"/>
        </w:rPr>
        <w:t>2.</w:t>
      </w:r>
      <w:r w:rsidRPr="00EB7EAD">
        <w:rPr>
          <w:sz w:val="28"/>
          <w:szCs w:val="28"/>
        </w:rPr>
        <w:t xml:space="preserve"> Изложить суть вопроса: Классификация профессиональных заболеваний. Профилактика и предупреждение возникновения профессиональных заболеваний. </w:t>
      </w:r>
    </w:p>
    <w:p w:rsidR="00EB7EAD" w:rsidRPr="00EB7EAD" w:rsidRDefault="00EB7EAD" w:rsidP="00EB7EAD">
      <w:pPr>
        <w:ind w:firstLine="567"/>
        <w:jc w:val="both"/>
        <w:rPr>
          <w:sz w:val="28"/>
          <w:szCs w:val="28"/>
        </w:rPr>
      </w:pPr>
      <w:r w:rsidRPr="00EB7EAD">
        <w:rPr>
          <w:b/>
          <w:sz w:val="28"/>
          <w:szCs w:val="28"/>
        </w:rPr>
        <w:t>3.</w:t>
      </w:r>
      <w:r w:rsidRPr="00EB7EAD">
        <w:rPr>
          <w:sz w:val="28"/>
          <w:szCs w:val="28"/>
        </w:rPr>
        <w:t xml:space="preserve"> Решить ситуационную задачу: </w:t>
      </w:r>
      <w:r w:rsidRPr="00EB7EAD">
        <w:rPr>
          <w:sz w:val="28"/>
        </w:rPr>
        <w:t>Человек сбит машиной; получив удар, он упал и ударился головой о мостовую. О случившемся не помнит, жалуется на головную боль, головокружение, тошноту, рвоту. В затылочной области ушибленная рана, из слуховых проходов кровянистые выделения. Явных признаков повреждения костей нет.</w:t>
      </w:r>
    </w:p>
    <w:p w:rsidR="00EB7EAD" w:rsidRPr="00EB7EAD" w:rsidRDefault="00EB7EAD" w:rsidP="00EB7EAD">
      <w:pPr>
        <w:ind w:firstLine="567"/>
        <w:jc w:val="both"/>
        <w:rPr>
          <w:sz w:val="28"/>
        </w:rPr>
      </w:pPr>
      <w:r w:rsidRPr="00EB7EAD">
        <w:rPr>
          <w:sz w:val="28"/>
        </w:rPr>
        <w:t xml:space="preserve">Чем обусловлена </w:t>
      </w:r>
      <w:proofErr w:type="gramStart"/>
      <w:r w:rsidRPr="00EB7EAD">
        <w:rPr>
          <w:sz w:val="28"/>
        </w:rPr>
        <w:t>тяжесть</w:t>
      </w:r>
      <w:proofErr w:type="gramEnd"/>
      <w:r w:rsidRPr="00EB7EAD">
        <w:rPr>
          <w:sz w:val="28"/>
        </w:rPr>
        <w:t xml:space="preserve"> состояния пострадавшего и </w:t>
      </w:r>
      <w:proofErr w:type="gramStart"/>
      <w:r w:rsidRPr="00EB7EAD">
        <w:rPr>
          <w:sz w:val="28"/>
        </w:rPr>
        <w:t>какая</w:t>
      </w:r>
      <w:proofErr w:type="gramEnd"/>
      <w:r w:rsidRPr="00EB7EAD">
        <w:rPr>
          <w:sz w:val="28"/>
        </w:rPr>
        <w:t xml:space="preserve"> необходима первая доврачебная медицинская помощь? </w:t>
      </w:r>
    </w:p>
    <w:p w:rsidR="00EB7EAD" w:rsidRPr="00EB7EAD" w:rsidRDefault="00EB7EAD" w:rsidP="00EB7EAD">
      <w:pPr>
        <w:ind w:firstLine="567"/>
        <w:jc w:val="both"/>
        <w:rPr>
          <w:sz w:val="28"/>
          <w:szCs w:val="28"/>
        </w:rPr>
      </w:pPr>
      <w:r w:rsidRPr="00EB7EAD">
        <w:rPr>
          <w:sz w:val="28"/>
        </w:rPr>
        <w:t>Назовите основные правила транспортировки при данном повреждении.</w:t>
      </w:r>
    </w:p>
    <w:p w:rsidR="00EB7EAD" w:rsidRPr="00EB7EAD" w:rsidRDefault="00EB7EAD" w:rsidP="00EB7EAD">
      <w:pPr>
        <w:ind w:firstLine="567"/>
        <w:jc w:val="both"/>
        <w:rPr>
          <w:sz w:val="28"/>
          <w:szCs w:val="28"/>
        </w:rPr>
      </w:pPr>
    </w:p>
    <w:p w:rsidR="00EB7EAD" w:rsidRPr="00EB7EAD" w:rsidRDefault="00EB7EAD" w:rsidP="00EB7EAD">
      <w:pPr>
        <w:ind w:firstLine="567"/>
        <w:jc w:val="both"/>
        <w:rPr>
          <w:b/>
          <w:sz w:val="28"/>
          <w:szCs w:val="28"/>
          <w:u w:val="single"/>
        </w:rPr>
      </w:pPr>
      <w:r w:rsidRPr="00EB7EAD">
        <w:rPr>
          <w:b/>
          <w:sz w:val="28"/>
          <w:szCs w:val="28"/>
          <w:u w:val="single"/>
        </w:rPr>
        <w:t>Вариант 6</w:t>
      </w:r>
    </w:p>
    <w:p w:rsidR="00EB7EAD" w:rsidRPr="00EB7EAD" w:rsidRDefault="00EB7EAD" w:rsidP="00EB7EAD">
      <w:pPr>
        <w:ind w:firstLine="567"/>
        <w:jc w:val="both"/>
        <w:rPr>
          <w:b/>
          <w:sz w:val="28"/>
          <w:szCs w:val="28"/>
          <w:u w:val="single"/>
        </w:rPr>
      </w:pPr>
    </w:p>
    <w:p w:rsidR="00EB7EAD" w:rsidRPr="00EB7EAD" w:rsidRDefault="00EB7EAD" w:rsidP="00EB7EAD">
      <w:pPr>
        <w:ind w:firstLine="567"/>
        <w:jc w:val="both"/>
        <w:rPr>
          <w:sz w:val="28"/>
          <w:szCs w:val="28"/>
        </w:rPr>
      </w:pPr>
      <w:r w:rsidRPr="00EB7EAD">
        <w:rPr>
          <w:b/>
          <w:sz w:val="28"/>
          <w:szCs w:val="28"/>
        </w:rPr>
        <w:t>1.</w:t>
      </w:r>
      <w:r w:rsidRPr="00EB7EAD">
        <w:rPr>
          <w:sz w:val="28"/>
          <w:szCs w:val="28"/>
        </w:rPr>
        <w:t xml:space="preserve"> Дать определение: гражданская оборона</w:t>
      </w:r>
    </w:p>
    <w:p w:rsidR="00EB7EAD" w:rsidRPr="00EB7EAD" w:rsidRDefault="00EB7EAD" w:rsidP="00EB7EAD">
      <w:pPr>
        <w:ind w:firstLine="567"/>
        <w:jc w:val="both"/>
        <w:rPr>
          <w:sz w:val="28"/>
          <w:szCs w:val="28"/>
        </w:rPr>
      </w:pPr>
      <w:r w:rsidRPr="00EB7EAD">
        <w:rPr>
          <w:b/>
          <w:sz w:val="28"/>
          <w:szCs w:val="28"/>
        </w:rPr>
        <w:t>2.</w:t>
      </w:r>
      <w:r w:rsidRPr="00EB7EAD">
        <w:rPr>
          <w:sz w:val="28"/>
          <w:szCs w:val="28"/>
        </w:rPr>
        <w:t xml:space="preserve"> Изложить суть вопроса: Терроризм как социокультурное явление: сущность и истоки. Правила поведения в условиях теракта, при угрозе и по окончании теракта.</w:t>
      </w:r>
    </w:p>
    <w:p w:rsidR="00EB7EAD" w:rsidRPr="00EB7EAD" w:rsidRDefault="00EB7EAD" w:rsidP="00EB7EAD">
      <w:pPr>
        <w:ind w:firstLine="567"/>
        <w:jc w:val="both"/>
        <w:rPr>
          <w:sz w:val="28"/>
          <w:szCs w:val="28"/>
        </w:rPr>
      </w:pPr>
      <w:r w:rsidRPr="00EB7EAD">
        <w:rPr>
          <w:b/>
          <w:sz w:val="28"/>
          <w:szCs w:val="28"/>
        </w:rPr>
        <w:t>3.</w:t>
      </w:r>
      <w:r w:rsidRPr="00EB7EAD">
        <w:rPr>
          <w:sz w:val="28"/>
          <w:szCs w:val="28"/>
        </w:rPr>
        <w:t xml:space="preserve"> Решить ситуационную задачу: </w:t>
      </w:r>
      <w:r w:rsidRPr="00EB7EAD">
        <w:rPr>
          <w:sz w:val="28"/>
        </w:rPr>
        <w:t>В результате неосторожного поведения около пасеки ребенка ужалило несколько пчел в различные участки тела и лица.</w:t>
      </w:r>
    </w:p>
    <w:p w:rsidR="00EB7EAD" w:rsidRPr="00EB7EAD" w:rsidRDefault="00EB7EAD" w:rsidP="00EB7EAD">
      <w:pPr>
        <w:ind w:firstLine="567"/>
        <w:jc w:val="both"/>
        <w:rPr>
          <w:sz w:val="28"/>
        </w:rPr>
      </w:pPr>
      <w:r w:rsidRPr="00EB7EAD">
        <w:rPr>
          <w:sz w:val="28"/>
        </w:rPr>
        <w:t xml:space="preserve">Какова первая медицинская помощь? </w:t>
      </w:r>
    </w:p>
    <w:p w:rsidR="00EB7EAD" w:rsidRPr="00EB7EAD" w:rsidRDefault="00EB7EAD" w:rsidP="00EB7EAD">
      <w:pPr>
        <w:ind w:firstLine="567"/>
        <w:jc w:val="both"/>
        <w:rPr>
          <w:sz w:val="28"/>
          <w:szCs w:val="28"/>
        </w:rPr>
      </w:pPr>
      <w:r w:rsidRPr="00EB7EAD">
        <w:rPr>
          <w:sz w:val="28"/>
        </w:rPr>
        <w:t>Необходимо ли при большом количестве жал доставить ребенка в больницу?</w:t>
      </w:r>
    </w:p>
    <w:p w:rsidR="00EB7EAD" w:rsidRPr="00EB7EAD" w:rsidRDefault="00EB7EAD" w:rsidP="00EB7EAD">
      <w:pPr>
        <w:jc w:val="both"/>
        <w:rPr>
          <w:sz w:val="28"/>
          <w:szCs w:val="28"/>
        </w:rPr>
      </w:pPr>
    </w:p>
    <w:p w:rsidR="00EB7EAD" w:rsidRPr="00EB7EAD" w:rsidRDefault="00EB7EAD" w:rsidP="00EB7EAD">
      <w:pPr>
        <w:ind w:firstLine="567"/>
        <w:jc w:val="both"/>
        <w:rPr>
          <w:b/>
          <w:sz w:val="28"/>
          <w:szCs w:val="28"/>
          <w:u w:val="single"/>
        </w:rPr>
      </w:pPr>
      <w:r w:rsidRPr="00EB7EAD">
        <w:rPr>
          <w:b/>
          <w:sz w:val="28"/>
          <w:szCs w:val="28"/>
          <w:u w:val="single"/>
        </w:rPr>
        <w:t>Вариант 7</w:t>
      </w:r>
    </w:p>
    <w:p w:rsidR="00EB7EAD" w:rsidRPr="00EB7EAD" w:rsidRDefault="00EB7EAD" w:rsidP="00EB7EAD">
      <w:pPr>
        <w:ind w:firstLine="567"/>
        <w:jc w:val="both"/>
        <w:rPr>
          <w:b/>
          <w:sz w:val="28"/>
          <w:szCs w:val="28"/>
          <w:u w:val="single"/>
        </w:rPr>
      </w:pPr>
    </w:p>
    <w:p w:rsidR="00EB7EAD" w:rsidRPr="00EB7EAD" w:rsidRDefault="00EB7EAD" w:rsidP="00EB7EAD">
      <w:pPr>
        <w:ind w:firstLine="567"/>
        <w:jc w:val="both"/>
        <w:rPr>
          <w:sz w:val="28"/>
          <w:szCs w:val="28"/>
        </w:rPr>
      </w:pPr>
      <w:r w:rsidRPr="00EB7EAD">
        <w:rPr>
          <w:b/>
          <w:sz w:val="28"/>
          <w:szCs w:val="28"/>
        </w:rPr>
        <w:lastRenderedPageBreak/>
        <w:t>1.</w:t>
      </w:r>
      <w:r w:rsidRPr="00EB7EAD">
        <w:rPr>
          <w:sz w:val="28"/>
          <w:szCs w:val="28"/>
        </w:rPr>
        <w:t xml:space="preserve"> Дать определение: гигиена труда</w:t>
      </w:r>
    </w:p>
    <w:p w:rsidR="00EB7EAD" w:rsidRPr="00EB7EAD" w:rsidRDefault="00EB7EAD" w:rsidP="00EB7EAD">
      <w:pPr>
        <w:ind w:firstLine="567"/>
        <w:jc w:val="both"/>
        <w:rPr>
          <w:sz w:val="28"/>
          <w:szCs w:val="28"/>
        </w:rPr>
      </w:pPr>
      <w:r w:rsidRPr="00EB7EAD">
        <w:rPr>
          <w:b/>
          <w:sz w:val="28"/>
          <w:szCs w:val="28"/>
        </w:rPr>
        <w:t>2.</w:t>
      </w:r>
      <w:r w:rsidRPr="00EB7EAD">
        <w:rPr>
          <w:sz w:val="28"/>
          <w:szCs w:val="28"/>
        </w:rPr>
        <w:t xml:space="preserve"> Изложить суть вопроса: </w:t>
      </w:r>
      <w:r w:rsidRPr="00EB7EAD">
        <w:rPr>
          <w:rFonts w:eastAsia="Calibri"/>
          <w:sz w:val="28"/>
          <w:szCs w:val="28"/>
          <w:lang w:eastAsia="en-U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EB7EAD" w:rsidRPr="00EB7EAD" w:rsidRDefault="00EB7EAD" w:rsidP="00EB7EAD">
      <w:pPr>
        <w:ind w:firstLine="567"/>
        <w:jc w:val="both"/>
        <w:rPr>
          <w:sz w:val="28"/>
          <w:szCs w:val="28"/>
        </w:rPr>
      </w:pPr>
      <w:r w:rsidRPr="00EB7EAD">
        <w:rPr>
          <w:b/>
          <w:sz w:val="28"/>
          <w:szCs w:val="28"/>
        </w:rPr>
        <w:t>3.</w:t>
      </w:r>
      <w:r w:rsidRPr="00EB7EAD">
        <w:rPr>
          <w:sz w:val="28"/>
          <w:szCs w:val="28"/>
        </w:rPr>
        <w:t xml:space="preserve"> Решить ситуационную задачу: </w:t>
      </w:r>
      <w:r w:rsidRPr="00EB7EAD">
        <w:rPr>
          <w:sz w:val="28"/>
        </w:rPr>
        <w:t>Стоящий в автобусе мужчина внезапно упал, мышцы конечностей, шеи, лица беспорядочно сокращаются. Судороги сопровождаются резким поворотом головы в стороны, изо рта выделяется пенистая жидкость. Лицо синюшное, одутловатое, дыхание - шумное, усиленное. Через 2-3 мин судороги прекратились, дыхание стало ровным, как у спящего человека.</w:t>
      </w:r>
    </w:p>
    <w:p w:rsidR="00EB7EAD" w:rsidRPr="00EB7EAD" w:rsidRDefault="00EB7EAD" w:rsidP="00EB7EAD">
      <w:pPr>
        <w:ind w:firstLine="567"/>
        <w:jc w:val="both"/>
        <w:rPr>
          <w:sz w:val="28"/>
        </w:rPr>
      </w:pPr>
      <w:r w:rsidRPr="00EB7EAD">
        <w:rPr>
          <w:sz w:val="28"/>
        </w:rPr>
        <w:t xml:space="preserve">Каким заболеванием страдает мужчина? </w:t>
      </w:r>
    </w:p>
    <w:p w:rsidR="00EB7EAD" w:rsidRPr="00EB7EAD" w:rsidRDefault="00EB7EAD" w:rsidP="00EB7EAD">
      <w:pPr>
        <w:ind w:firstLine="567"/>
        <w:jc w:val="both"/>
        <w:rPr>
          <w:sz w:val="28"/>
        </w:rPr>
      </w:pPr>
      <w:r w:rsidRPr="00EB7EAD">
        <w:rPr>
          <w:sz w:val="28"/>
        </w:rPr>
        <w:t xml:space="preserve">Чем опасен приступ? </w:t>
      </w:r>
    </w:p>
    <w:p w:rsidR="00EB7EAD" w:rsidRPr="00EB7EAD" w:rsidRDefault="00EB7EAD" w:rsidP="00EB7EAD">
      <w:pPr>
        <w:ind w:firstLine="567"/>
        <w:jc w:val="both"/>
        <w:rPr>
          <w:sz w:val="28"/>
          <w:szCs w:val="28"/>
        </w:rPr>
      </w:pPr>
      <w:r w:rsidRPr="00EB7EAD">
        <w:rPr>
          <w:sz w:val="28"/>
        </w:rPr>
        <w:t>Какова первая доврачебная помощь?</w:t>
      </w:r>
    </w:p>
    <w:p w:rsidR="00EB7EAD" w:rsidRPr="00EB7EAD" w:rsidRDefault="00EB7EAD" w:rsidP="00EB7EAD">
      <w:pPr>
        <w:ind w:firstLine="567"/>
        <w:jc w:val="both"/>
        <w:rPr>
          <w:sz w:val="28"/>
          <w:szCs w:val="28"/>
        </w:rPr>
      </w:pPr>
    </w:p>
    <w:p w:rsidR="00EB7EAD" w:rsidRPr="00EB7EAD" w:rsidRDefault="00EB7EAD" w:rsidP="00EB7EAD">
      <w:pPr>
        <w:ind w:firstLine="567"/>
        <w:jc w:val="both"/>
        <w:rPr>
          <w:b/>
          <w:sz w:val="28"/>
          <w:szCs w:val="28"/>
          <w:u w:val="single"/>
        </w:rPr>
      </w:pPr>
      <w:r w:rsidRPr="00EB7EAD">
        <w:rPr>
          <w:b/>
          <w:sz w:val="28"/>
          <w:szCs w:val="28"/>
          <w:u w:val="single"/>
        </w:rPr>
        <w:t>Вариант 8</w:t>
      </w:r>
    </w:p>
    <w:p w:rsidR="00EB7EAD" w:rsidRPr="00EB7EAD" w:rsidRDefault="00EB7EAD" w:rsidP="00EB7EAD">
      <w:pPr>
        <w:ind w:firstLine="567"/>
        <w:jc w:val="both"/>
        <w:rPr>
          <w:sz w:val="28"/>
          <w:szCs w:val="28"/>
          <w:u w:val="single"/>
        </w:rPr>
      </w:pPr>
    </w:p>
    <w:p w:rsidR="00EB7EAD" w:rsidRPr="00EB7EAD" w:rsidRDefault="00EB7EAD" w:rsidP="00EB7EAD">
      <w:pPr>
        <w:ind w:firstLine="567"/>
        <w:jc w:val="both"/>
        <w:rPr>
          <w:sz w:val="28"/>
          <w:szCs w:val="28"/>
        </w:rPr>
      </w:pPr>
      <w:r w:rsidRPr="00EB7EAD">
        <w:rPr>
          <w:b/>
          <w:sz w:val="28"/>
          <w:szCs w:val="28"/>
        </w:rPr>
        <w:t>1.</w:t>
      </w:r>
      <w:r w:rsidRPr="00EB7EAD">
        <w:rPr>
          <w:sz w:val="28"/>
          <w:szCs w:val="28"/>
        </w:rPr>
        <w:t xml:space="preserve"> Дать определение: экологическая безопасность</w:t>
      </w:r>
    </w:p>
    <w:p w:rsidR="00EB7EAD" w:rsidRPr="00EB7EAD" w:rsidRDefault="00EB7EAD" w:rsidP="00EB7EAD">
      <w:pPr>
        <w:ind w:firstLine="567"/>
        <w:jc w:val="both"/>
        <w:rPr>
          <w:sz w:val="28"/>
          <w:szCs w:val="28"/>
        </w:rPr>
      </w:pPr>
      <w:r w:rsidRPr="00EB7EAD">
        <w:rPr>
          <w:b/>
          <w:sz w:val="28"/>
          <w:szCs w:val="28"/>
        </w:rPr>
        <w:t>2.</w:t>
      </w:r>
      <w:r w:rsidRPr="00EB7EAD">
        <w:rPr>
          <w:sz w:val="28"/>
          <w:szCs w:val="28"/>
        </w:rPr>
        <w:t xml:space="preserve"> Изложить суть вопроса: Эвакуация и рассредоточение населения в загородной зоне. Принципы и способы эвакуации. Эвакуационные органы, их назначение.</w:t>
      </w:r>
    </w:p>
    <w:p w:rsidR="00EB7EAD" w:rsidRPr="00EB7EAD" w:rsidRDefault="00EB7EAD" w:rsidP="00EB7EAD">
      <w:pPr>
        <w:ind w:firstLine="567"/>
        <w:jc w:val="both"/>
        <w:rPr>
          <w:sz w:val="28"/>
        </w:rPr>
      </w:pPr>
      <w:r w:rsidRPr="00EB7EAD">
        <w:rPr>
          <w:b/>
          <w:sz w:val="28"/>
          <w:szCs w:val="28"/>
        </w:rPr>
        <w:t>3.</w:t>
      </w:r>
      <w:r w:rsidRPr="00EB7EAD">
        <w:rPr>
          <w:sz w:val="28"/>
          <w:szCs w:val="28"/>
        </w:rPr>
        <w:t xml:space="preserve"> Решить ситуационную задачу: </w:t>
      </w:r>
      <w:r w:rsidRPr="00EB7EAD">
        <w:rPr>
          <w:sz w:val="28"/>
        </w:rPr>
        <w:t xml:space="preserve">В результате загорания и взрыва емкости с керосином воспламенилась одежда на одном из рабочих. С помощью брезента пламя затушено. Тлеющая одежда залита водой. Имеются ожоги лица. Состояние пострадавшего быстро ухудшается: он заторможен, безучастен, пульс частый, дыхание поверхностное. </w:t>
      </w:r>
    </w:p>
    <w:p w:rsidR="00EB7EAD" w:rsidRPr="00EB7EAD" w:rsidRDefault="00EB7EAD" w:rsidP="00EB7EAD">
      <w:pPr>
        <w:ind w:firstLine="567"/>
        <w:jc w:val="both"/>
        <w:rPr>
          <w:sz w:val="28"/>
        </w:rPr>
      </w:pPr>
      <w:r w:rsidRPr="00EB7EAD">
        <w:rPr>
          <w:sz w:val="28"/>
        </w:rPr>
        <w:t xml:space="preserve">Чем объясняется тяжелое состояние? </w:t>
      </w:r>
    </w:p>
    <w:p w:rsidR="00EB7EAD" w:rsidRPr="00EB7EAD" w:rsidRDefault="00EB7EAD" w:rsidP="00EB7EAD">
      <w:pPr>
        <w:ind w:firstLine="567"/>
        <w:jc w:val="both"/>
        <w:rPr>
          <w:sz w:val="28"/>
        </w:rPr>
      </w:pPr>
      <w:r w:rsidRPr="00EB7EAD">
        <w:rPr>
          <w:sz w:val="28"/>
        </w:rPr>
        <w:t xml:space="preserve">Какова первая помощь? </w:t>
      </w:r>
    </w:p>
    <w:p w:rsidR="00EB7EAD" w:rsidRPr="00EB7EAD" w:rsidRDefault="00EB7EAD" w:rsidP="00EB7EAD">
      <w:pPr>
        <w:ind w:firstLine="567"/>
        <w:jc w:val="both"/>
        <w:rPr>
          <w:sz w:val="28"/>
          <w:szCs w:val="28"/>
        </w:rPr>
      </w:pPr>
      <w:r w:rsidRPr="00EB7EAD">
        <w:rPr>
          <w:sz w:val="28"/>
        </w:rPr>
        <w:t>Как транспортировать пострадавшего?</w:t>
      </w:r>
    </w:p>
    <w:p w:rsidR="00EB7EAD" w:rsidRPr="00EB7EAD" w:rsidRDefault="00EB7EAD" w:rsidP="00EB7EAD">
      <w:pPr>
        <w:ind w:firstLine="567"/>
        <w:jc w:val="both"/>
        <w:rPr>
          <w:sz w:val="28"/>
          <w:szCs w:val="28"/>
        </w:rPr>
      </w:pPr>
    </w:p>
    <w:p w:rsidR="00EB7EAD" w:rsidRPr="00EB7EAD" w:rsidRDefault="00EB7EAD" w:rsidP="00EB7EAD">
      <w:pPr>
        <w:ind w:firstLine="567"/>
        <w:jc w:val="both"/>
        <w:rPr>
          <w:b/>
          <w:sz w:val="28"/>
          <w:szCs w:val="28"/>
          <w:u w:val="single"/>
        </w:rPr>
      </w:pPr>
      <w:r w:rsidRPr="00EB7EAD">
        <w:rPr>
          <w:b/>
          <w:sz w:val="28"/>
          <w:szCs w:val="28"/>
          <w:u w:val="single"/>
        </w:rPr>
        <w:t>Вариант 9</w:t>
      </w:r>
    </w:p>
    <w:p w:rsidR="00EB7EAD" w:rsidRPr="00EB7EAD" w:rsidRDefault="00EB7EAD" w:rsidP="00EB7EAD">
      <w:pPr>
        <w:ind w:firstLine="567"/>
        <w:jc w:val="both"/>
        <w:rPr>
          <w:sz w:val="28"/>
          <w:szCs w:val="28"/>
          <w:u w:val="single"/>
        </w:rPr>
      </w:pPr>
    </w:p>
    <w:p w:rsidR="00EB7EAD" w:rsidRPr="00EB7EAD" w:rsidRDefault="00EB7EAD" w:rsidP="00EB7EAD">
      <w:pPr>
        <w:ind w:firstLine="567"/>
        <w:jc w:val="both"/>
        <w:rPr>
          <w:sz w:val="28"/>
          <w:szCs w:val="28"/>
        </w:rPr>
      </w:pPr>
      <w:r w:rsidRPr="00EB7EAD">
        <w:rPr>
          <w:b/>
          <w:sz w:val="28"/>
          <w:szCs w:val="28"/>
        </w:rPr>
        <w:t>1.</w:t>
      </w:r>
      <w:r w:rsidRPr="00EB7EAD">
        <w:rPr>
          <w:sz w:val="28"/>
          <w:szCs w:val="28"/>
        </w:rPr>
        <w:t xml:space="preserve"> Дать определение: экстремальная ситуация</w:t>
      </w:r>
    </w:p>
    <w:p w:rsidR="00EB7EAD" w:rsidRPr="00EB7EAD" w:rsidRDefault="00EB7EAD" w:rsidP="00EB7EAD">
      <w:pPr>
        <w:ind w:firstLine="567"/>
        <w:jc w:val="both"/>
        <w:rPr>
          <w:sz w:val="28"/>
          <w:szCs w:val="28"/>
        </w:rPr>
      </w:pPr>
      <w:r w:rsidRPr="00EB7EAD">
        <w:rPr>
          <w:b/>
          <w:sz w:val="28"/>
          <w:szCs w:val="28"/>
        </w:rPr>
        <w:t>2.</w:t>
      </w:r>
      <w:r w:rsidRPr="00EB7EAD">
        <w:rPr>
          <w:sz w:val="28"/>
          <w:szCs w:val="28"/>
        </w:rPr>
        <w:t xml:space="preserve"> Изложить суть вопроса: Инфекционные болезни людей. Возбудители этих заболеваний. Возникновение и развитие эпидемий, борьба с эпидемиями.</w:t>
      </w:r>
    </w:p>
    <w:p w:rsidR="00EB7EAD" w:rsidRPr="00EB7EAD" w:rsidRDefault="00EB7EAD" w:rsidP="00EB7EAD">
      <w:pPr>
        <w:ind w:firstLine="567"/>
        <w:jc w:val="both"/>
        <w:rPr>
          <w:sz w:val="28"/>
          <w:szCs w:val="28"/>
        </w:rPr>
      </w:pPr>
      <w:r w:rsidRPr="00EB7EAD">
        <w:rPr>
          <w:b/>
          <w:sz w:val="28"/>
          <w:szCs w:val="28"/>
        </w:rPr>
        <w:t>3.</w:t>
      </w:r>
      <w:r w:rsidRPr="00EB7EAD">
        <w:rPr>
          <w:sz w:val="28"/>
          <w:szCs w:val="28"/>
        </w:rPr>
        <w:t xml:space="preserve"> Решить ситуационную задачу: </w:t>
      </w:r>
      <w:r w:rsidRPr="00EB7EAD">
        <w:rPr>
          <w:sz w:val="28"/>
        </w:rPr>
        <w:t>Находясь на лесозаготовительных работах, рабочий упал с высоты, ударившись спиной о сваленное дерево. Возникли сильнейшие боли в спине, резко усиливающиеся при движении, движения нижних конечностей затруднены.</w:t>
      </w:r>
    </w:p>
    <w:p w:rsidR="00EB7EAD" w:rsidRPr="00EB7EAD" w:rsidRDefault="00EB7EAD" w:rsidP="00EB7EAD">
      <w:pPr>
        <w:ind w:firstLine="567"/>
        <w:jc w:val="both"/>
        <w:rPr>
          <w:sz w:val="28"/>
        </w:rPr>
      </w:pPr>
      <w:r w:rsidRPr="00EB7EAD">
        <w:rPr>
          <w:sz w:val="28"/>
        </w:rPr>
        <w:t xml:space="preserve">Что повреждено? </w:t>
      </w:r>
    </w:p>
    <w:p w:rsidR="00EB7EAD" w:rsidRPr="00EB7EAD" w:rsidRDefault="00EB7EAD" w:rsidP="00EB7EAD">
      <w:pPr>
        <w:ind w:firstLine="567"/>
        <w:jc w:val="both"/>
        <w:rPr>
          <w:sz w:val="28"/>
        </w:rPr>
      </w:pPr>
      <w:r w:rsidRPr="00EB7EAD">
        <w:rPr>
          <w:sz w:val="28"/>
        </w:rPr>
        <w:t xml:space="preserve">Какова первая помощь? </w:t>
      </w:r>
    </w:p>
    <w:p w:rsidR="00EB7EAD" w:rsidRPr="00EB7EAD" w:rsidRDefault="00EB7EAD" w:rsidP="00EB7EAD">
      <w:pPr>
        <w:ind w:firstLine="567"/>
        <w:jc w:val="both"/>
        <w:rPr>
          <w:sz w:val="28"/>
          <w:szCs w:val="28"/>
        </w:rPr>
      </w:pPr>
      <w:r w:rsidRPr="00EB7EAD">
        <w:rPr>
          <w:sz w:val="28"/>
        </w:rPr>
        <w:t>Как доставить пострадавшего в больницу, если нет носилок?</w:t>
      </w:r>
    </w:p>
    <w:p w:rsidR="00EB7EAD" w:rsidRPr="00EB7EAD" w:rsidRDefault="00EB7EAD" w:rsidP="00EB7EAD">
      <w:pPr>
        <w:ind w:firstLine="567"/>
        <w:jc w:val="both"/>
        <w:rPr>
          <w:sz w:val="28"/>
          <w:szCs w:val="28"/>
        </w:rPr>
      </w:pPr>
    </w:p>
    <w:p w:rsidR="00EB7EAD" w:rsidRPr="00EB7EAD" w:rsidRDefault="00EB7EAD" w:rsidP="00EB7EAD">
      <w:pPr>
        <w:ind w:firstLine="567"/>
        <w:jc w:val="both"/>
        <w:rPr>
          <w:b/>
          <w:sz w:val="28"/>
          <w:szCs w:val="28"/>
          <w:u w:val="single"/>
        </w:rPr>
      </w:pPr>
      <w:r w:rsidRPr="00EB7EAD">
        <w:rPr>
          <w:b/>
          <w:sz w:val="28"/>
          <w:szCs w:val="28"/>
          <w:u w:val="single"/>
        </w:rPr>
        <w:t>Вариант 10</w:t>
      </w:r>
    </w:p>
    <w:p w:rsidR="00EB7EAD" w:rsidRPr="00EB7EAD" w:rsidRDefault="00EB7EAD" w:rsidP="00EB7EAD">
      <w:pPr>
        <w:ind w:firstLine="567"/>
        <w:jc w:val="both"/>
        <w:rPr>
          <w:sz w:val="28"/>
          <w:szCs w:val="28"/>
          <w:u w:val="single"/>
        </w:rPr>
      </w:pPr>
    </w:p>
    <w:p w:rsidR="00EB7EAD" w:rsidRPr="00EB7EAD" w:rsidRDefault="00EB7EAD" w:rsidP="00EB7EAD">
      <w:pPr>
        <w:ind w:firstLine="567"/>
        <w:jc w:val="both"/>
        <w:rPr>
          <w:sz w:val="28"/>
          <w:szCs w:val="28"/>
        </w:rPr>
      </w:pPr>
      <w:r w:rsidRPr="00EB7EAD">
        <w:rPr>
          <w:b/>
          <w:sz w:val="28"/>
          <w:szCs w:val="28"/>
        </w:rPr>
        <w:t>1.</w:t>
      </w:r>
      <w:r w:rsidRPr="00EB7EAD">
        <w:rPr>
          <w:sz w:val="28"/>
          <w:szCs w:val="28"/>
        </w:rPr>
        <w:t xml:space="preserve"> Дать определение: безопасность</w:t>
      </w:r>
    </w:p>
    <w:p w:rsidR="00EB7EAD" w:rsidRPr="00EB7EAD" w:rsidRDefault="00EB7EAD" w:rsidP="00EB7EAD">
      <w:pPr>
        <w:ind w:firstLine="567"/>
        <w:jc w:val="both"/>
        <w:rPr>
          <w:sz w:val="28"/>
          <w:szCs w:val="28"/>
        </w:rPr>
      </w:pPr>
      <w:r w:rsidRPr="00EB7EAD">
        <w:rPr>
          <w:b/>
          <w:sz w:val="28"/>
          <w:szCs w:val="28"/>
        </w:rPr>
        <w:t>2.</w:t>
      </w:r>
      <w:r w:rsidRPr="00EB7EAD">
        <w:rPr>
          <w:sz w:val="28"/>
          <w:szCs w:val="28"/>
        </w:rPr>
        <w:t xml:space="preserve"> Изложить суть вопроса: меры пожарной безопасности и правила безопасного поведения при пожарах на производстве </w:t>
      </w:r>
    </w:p>
    <w:p w:rsidR="00EB7EAD" w:rsidRPr="00EB7EAD" w:rsidRDefault="00EB7EAD" w:rsidP="00EB7EAD">
      <w:pPr>
        <w:ind w:firstLine="567"/>
        <w:jc w:val="both"/>
        <w:rPr>
          <w:sz w:val="28"/>
          <w:szCs w:val="28"/>
        </w:rPr>
      </w:pPr>
      <w:r w:rsidRPr="00EB7EAD">
        <w:rPr>
          <w:b/>
          <w:sz w:val="28"/>
          <w:szCs w:val="28"/>
        </w:rPr>
        <w:t>3.</w:t>
      </w:r>
      <w:r w:rsidRPr="00EB7EAD">
        <w:rPr>
          <w:sz w:val="28"/>
          <w:szCs w:val="28"/>
        </w:rPr>
        <w:t xml:space="preserve"> Решить ситуационную задачу: </w:t>
      </w:r>
      <w:r w:rsidRPr="00EB7EAD">
        <w:rPr>
          <w:sz w:val="28"/>
        </w:rPr>
        <w:t xml:space="preserve">Мужчина 30 лет на работе упал с высоты 8 м, потерял сознание. При осмотре в теменной области обнаружена кровоточащая рана размером 10х4 см, из носовых ходов и полости рта выделяется кровь, через кожу правого плеча выступает острый осколок кости. Пульс 120 в минуту, мягкий, хорошего наполнения, артериальное давление 100/60 мм </w:t>
      </w:r>
      <w:proofErr w:type="spellStart"/>
      <w:r w:rsidRPr="00EB7EAD">
        <w:rPr>
          <w:sz w:val="28"/>
        </w:rPr>
        <w:t>рт.ст</w:t>
      </w:r>
      <w:proofErr w:type="spellEnd"/>
      <w:r w:rsidRPr="00EB7EAD">
        <w:rPr>
          <w:sz w:val="28"/>
        </w:rPr>
        <w:t>.</w:t>
      </w:r>
    </w:p>
    <w:p w:rsidR="00EB7EAD" w:rsidRPr="00EB7EAD" w:rsidRDefault="00EB7EAD" w:rsidP="00EB7EAD">
      <w:pPr>
        <w:ind w:firstLine="567"/>
        <w:jc w:val="both"/>
        <w:rPr>
          <w:sz w:val="28"/>
        </w:rPr>
      </w:pPr>
      <w:r w:rsidRPr="00EB7EAD">
        <w:rPr>
          <w:sz w:val="28"/>
        </w:rPr>
        <w:t xml:space="preserve">Что произошло с пострадавшим? </w:t>
      </w:r>
    </w:p>
    <w:p w:rsidR="00EB7EAD" w:rsidRPr="00EB7EAD" w:rsidRDefault="00EB7EAD" w:rsidP="00EB7EAD">
      <w:pPr>
        <w:ind w:firstLine="567"/>
        <w:jc w:val="both"/>
        <w:rPr>
          <w:sz w:val="28"/>
        </w:rPr>
      </w:pPr>
      <w:r w:rsidRPr="00EB7EAD">
        <w:rPr>
          <w:sz w:val="28"/>
        </w:rPr>
        <w:t xml:space="preserve">Что и в какой последовательности нужно делать при оказании первой помощи? </w:t>
      </w:r>
    </w:p>
    <w:p w:rsidR="00EB7EAD" w:rsidRPr="00EB7EAD" w:rsidRDefault="00EB7EAD" w:rsidP="00EB7EAD">
      <w:pPr>
        <w:ind w:firstLine="567"/>
        <w:jc w:val="both"/>
        <w:rPr>
          <w:sz w:val="28"/>
        </w:rPr>
      </w:pPr>
      <w:r w:rsidRPr="00EB7EAD">
        <w:rPr>
          <w:sz w:val="28"/>
        </w:rPr>
        <w:t xml:space="preserve">В какой стационар следует направить пострадавшего? </w:t>
      </w:r>
    </w:p>
    <w:p w:rsidR="00EB7EAD" w:rsidRPr="00EB7EAD" w:rsidRDefault="00EB7EAD" w:rsidP="00EB7EAD">
      <w:pPr>
        <w:ind w:firstLine="567"/>
        <w:jc w:val="both"/>
        <w:rPr>
          <w:sz w:val="28"/>
          <w:szCs w:val="28"/>
        </w:rPr>
      </w:pPr>
      <w:r w:rsidRPr="00EB7EAD">
        <w:rPr>
          <w:sz w:val="28"/>
        </w:rPr>
        <w:t>Как организовать транспортировку?</w:t>
      </w:r>
    </w:p>
    <w:p w:rsidR="00EB7EAD" w:rsidRPr="00EB7EAD" w:rsidRDefault="00EB7EAD" w:rsidP="00EB7EAD">
      <w:pPr>
        <w:ind w:firstLine="567"/>
        <w:jc w:val="both"/>
        <w:rPr>
          <w:sz w:val="28"/>
          <w:szCs w:val="28"/>
        </w:rPr>
      </w:pPr>
    </w:p>
    <w:p w:rsidR="00EB7EAD" w:rsidRPr="00EB7EAD" w:rsidRDefault="00EB7EAD" w:rsidP="00EB7EAD">
      <w:pPr>
        <w:ind w:firstLine="567"/>
        <w:jc w:val="both"/>
        <w:rPr>
          <w:sz w:val="28"/>
          <w:szCs w:val="28"/>
        </w:rPr>
      </w:pPr>
    </w:p>
    <w:p w:rsidR="00EB7EAD" w:rsidRPr="00EB7EAD" w:rsidRDefault="00EB7EAD" w:rsidP="00EB7EAD">
      <w:pPr>
        <w:rPr>
          <w:sz w:val="28"/>
          <w:szCs w:val="28"/>
        </w:rPr>
      </w:pPr>
    </w:p>
    <w:p w:rsidR="00EB7EAD" w:rsidRPr="00EB7EAD" w:rsidRDefault="00EB7EAD" w:rsidP="00EB7EAD">
      <w:pPr>
        <w:rPr>
          <w:sz w:val="28"/>
          <w:szCs w:val="28"/>
        </w:rPr>
      </w:pPr>
    </w:p>
    <w:p w:rsidR="00EB7EAD" w:rsidRPr="00EB7EAD" w:rsidRDefault="00EB7EAD" w:rsidP="00EB7EAD">
      <w:pPr>
        <w:rPr>
          <w:sz w:val="28"/>
          <w:szCs w:val="28"/>
        </w:rPr>
      </w:pPr>
    </w:p>
    <w:p w:rsidR="00EB7EAD" w:rsidRPr="00EB7EAD" w:rsidRDefault="00EB7EAD" w:rsidP="00EB7EAD">
      <w:pPr>
        <w:rPr>
          <w:sz w:val="28"/>
          <w:szCs w:val="28"/>
        </w:rPr>
      </w:pPr>
    </w:p>
    <w:p w:rsidR="00EB7EAD" w:rsidRPr="00EB7EAD" w:rsidRDefault="00EB7EAD" w:rsidP="00EB7EAD">
      <w:pPr>
        <w:rPr>
          <w:sz w:val="28"/>
          <w:szCs w:val="28"/>
        </w:rPr>
      </w:pPr>
    </w:p>
    <w:p w:rsidR="00EB7EAD" w:rsidRPr="00EB7EAD" w:rsidRDefault="00EB7EAD" w:rsidP="00EB7EAD">
      <w:pPr>
        <w:rPr>
          <w:sz w:val="28"/>
          <w:szCs w:val="28"/>
        </w:rPr>
      </w:pPr>
    </w:p>
    <w:p w:rsidR="00EB7EAD" w:rsidRPr="00EB7EAD" w:rsidRDefault="00EB7EAD" w:rsidP="00EB7EAD">
      <w:pPr>
        <w:rPr>
          <w:sz w:val="28"/>
          <w:szCs w:val="28"/>
        </w:rPr>
      </w:pPr>
    </w:p>
    <w:p w:rsidR="00EB7EAD" w:rsidRPr="00EB7EAD" w:rsidRDefault="00EB7EAD" w:rsidP="00EB7EAD">
      <w:pPr>
        <w:rPr>
          <w:sz w:val="28"/>
          <w:szCs w:val="28"/>
        </w:rPr>
      </w:pPr>
    </w:p>
    <w:p w:rsidR="00EB7EAD" w:rsidRPr="00EB7EAD" w:rsidRDefault="00EB7EAD" w:rsidP="00EB7EAD">
      <w:pPr>
        <w:rPr>
          <w:sz w:val="28"/>
          <w:szCs w:val="28"/>
        </w:rPr>
      </w:pPr>
    </w:p>
    <w:p w:rsidR="00EB7EAD" w:rsidRPr="00EB7EAD" w:rsidRDefault="00EB7EAD" w:rsidP="00EB7EAD">
      <w:pPr>
        <w:rPr>
          <w:sz w:val="28"/>
          <w:szCs w:val="28"/>
        </w:rPr>
      </w:pPr>
    </w:p>
    <w:p w:rsidR="00EB7EAD" w:rsidRPr="00EB7EAD" w:rsidRDefault="00EB7EAD" w:rsidP="00EB7EAD"/>
    <w:p w:rsidR="00EB7EAD" w:rsidRPr="00EB7EAD" w:rsidRDefault="00EB7EAD" w:rsidP="00EB7EAD">
      <w:pPr>
        <w:ind w:firstLine="567"/>
        <w:jc w:val="both"/>
        <w:rPr>
          <w:sz w:val="28"/>
          <w:szCs w:val="28"/>
        </w:rPr>
      </w:pPr>
    </w:p>
    <w:p w:rsidR="00C4462A" w:rsidRDefault="00C4462A" w:rsidP="00EB7EAD"/>
    <w:p w:rsidR="00D9170F" w:rsidRDefault="00D9170F" w:rsidP="00EB7EAD"/>
    <w:p w:rsidR="00D9170F" w:rsidRDefault="00D9170F" w:rsidP="00EB7EAD"/>
    <w:p w:rsidR="00D9170F" w:rsidRDefault="00D9170F" w:rsidP="00EB7EAD"/>
    <w:p w:rsidR="00D9170F" w:rsidRDefault="00D9170F" w:rsidP="00EB7EAD"/>
    <w:p w:rsidR="00D9170F" w:rsidRDefault="00D9170F" w:rsidP="00EB7EAD"/>
    <w:p w:rsidR="00D9170F" w:rsidRDefault="00D9170F" w:rsidP="00EB7EAD"/>
    <w:p w:rsidR="00D9170F" w:rsidRDefault="00D9170F" w:rsidP="00EB7EAD"/>
    <w:p w:rsidR="00D9170F" w:rsidRDefault="00D9170F" w:rsidP="00EB7EAD"/>
    <w:p w:rsidR="00D9170F" w:rsidRDefault="00D9170F" w:rsidP="00EB7EAD"/>
    <w:p w:rsidR="00D9170F" w:rsidRDefault="00D9170F" w:rsidP="00EB7EAD"/>
    <w:p w:rsidR="00D9170F" w:rsidRDefault="00D9170F" w:rsidP="00EB7EAD"/>
    <w:p w:rsidR="00D9170F" w:rsidRDefault="00D9170F" w:rsidP="00EB7EAD"/>
    <w:p w:rsidR="00D9170F" w:rsidRDefault="00D9170F" w:rsidP="00EB7EAD"/>
    <w:p w:rsidR="00D9170F" w:rsidRDefault="00D9170F" w:rsidP="00EB7EAD"/>
    <w:p w:rsidR="00D9170F" w:rsidRDefault="00D9170F" w:rsidP="00EB7EAD"/>
    <w:p w:rsidR="00D9170F" w:rsidRDefault="00D9170F" w:rsidP="00EB7EAD"/>
    <w:p w:rsidR="00D9170F" w:rsidRDefault="00D9170F" w:rsidP="00EB7EAD"/>
    <w:p w:rsidR="00D9170F" w:rsidRDefault="00D9170F" w:rsidP="00EB7EAD"/>
    <w:p w:rsidR="00D9170F" w:rsidRPr="00953C82" w:rsidRDefault="00D9170F" w:rsidP="00D9170F">
      <w:pPr>
        <w:spacing w:line="360" w:lineRule="auto"/>
        <w:jc w:val="center"/>
        <w:rPr>
          <w:b/>
          <w:sz w:val="28"/>
          <w:szCs w:val="28"/>
        </w:rPr>
      </w:pPr>
      <w:r w:rsidRPr="00953C82">
        <w:rPr>
          <w:b/>
          <w:sz w:val="28"/>
          <w:szCs w:val="28"/>
        </w:rPr>
        <w:lastRenderedPageBreak/>
        <w:t>Информационное обеспечение обучения</w:t>
      </w:r>
    </w:p>
    <w:p w:rsidR="00D9170F" w:rsidRPr="00953C82" w:rsidRDefault="00D9170F" w:rsidP="00D9170F">
      <w:pPr>
        <w:spacing w:line="360" w:lineRule="auto"/>
        <w:jc w:val="center"/>
        <w:rPr>
          <w:b/>
          <w:sz w:val="28"/>
          <w:szCs w:val="28"/>
        </w:rPr>
      </w:pPr>
      <w:r w:rsidRPr="00953C82">
        <w:rPr>
          <w:b/>
          <w:sz w:val="28"/>
          <w:szCs w:val="28"/>
        </w:rPr>
        <w:t>Перечень рекомендуемых учебных изданий, Интернет-ресурсов,</w:t>
      </w:r>
    </w:p>
    <w:p w:rsidR="00D9170F" w:rsidRPr="00953C82" w:rsidRDefault="00D9170F" w:rsidP="00D9170F">
      <w:pPr>
        <w:spacing w:line="360" w:lineRule="auto"/>
        <w:jc w:val="center"/>
        <w:rPr>
          <w:b/>
          <w:sz w:val="28"/>
          <w:szCs w:val="28"/>
        </w:rPr>
      </w:pPr>
      <w:r w:rsidRPr="00953C82">
        <w:rPr>
          <w:b/>
          <w:sz w:val="28"/>
          <w:szCs w:val="28"/>
        </w:rPr>
        <w:t>дополнительной литературы</w:t>
      </w:r>
    </w:p>
    <w:p w:rsidR="00D9170F" w:rsidRPr="00953C82" w:rsidRDefault="00D9170F" w:rsidP="00D9170F">
      <w:pPr>
        <w:spacing w:line="360" w:lineRule="auto"/>
        <w:jc w:val="both"/>
        <w:rPr>
          <w:b/>
          <w:sz w:val="28"/>
          <w:szCs w:val="28"/>
        </w:rPr>
      </w:pPr>
    </w:p>
    <w:p w:rsidR="00D9170F" w:rsidRPr="00953C82" w:rsidRDefault="00D9170F" w:rsidP="00D9170F">
      <w:pPr>
        <w:spacing w:line="360" w:lineRule="auto"/>
        <w:jc w:val="both"/>
        <w:rPr>
          <w:sz w:val="28"/>
          <w:szCs w:val="28"/>
        </w:rPr>
      </w:pPr>
      <w:r w:rsidRPr="00953C82">
        <w:rPr>
          <w:sz w:val="28"/>
          <w:szCs w:val="28"/>
        </w:rPr>
        <w:t>Основные источники:</w:t>
      </w:r>
    </w:p>
    <w:p w:rsidR="00D9170F" w:rsidRPr="00953C82" w:rsidRDefault="00D9170F" w:rsidP="00D9170F">
      <w:pPr>
        <w:spacing w:line="360" w:lineRule="auto"/>
        <w:jc w:val="both"/>
        <w:rPr>
          <w:sz w:val="28"/>
          <w:szCs w:val="28"/>
        </w:rPr>
      </w:pPr>
      <w:r w:rsidRPr="00953C82">
        <w:rPr>
          <w:sz w:val="28"/>
          <w:szCs w:val="28"/>
        </w:rPr>
        <w:t xml:space="preserve">1. </w:t>
      </w:r>
      <w:proofErr w:type="spellStart"/>
      <w:r w:rsidRPr="00953C82">
        <w:rPr>
          <w:sz w:val="28"/>
          <w:szCs w:val="28"/>
        </w:rPr>
        <w:t>Микрюков</w:t>
      </w:r>
      <w:proofErr w:type="spellEnd"/>
      <w:r w:rsidRPr="00953C82">
        <w:rPr>
          <w:sz w:val="28"/>
          <w:szCs w:val="28"/>
        </w:rPr>
        <w:t xml:space="preserve"> В.Ю. Безопасность жизнедеятельности: Учебник. – М.:</w:t>
      </w:r>
    </w:p>
    <w:p w:rsidR="00D9170F" w:rsidRPr="00953C82" w:rsidRDefault="00D9170F" w:rsidP="00D9170F">
      <w:pPr>
        <w:spacing w:line="360" w:lineRule="auto"/>
        <w:jc w:val="both"/>
        <w:rPr>
          <w:sz w:val="28"/>
          <w:szCs w:val="28"/>
        </w:rPr>
      </w:pPr>
      <w:r w:rsidRPr="00953C82">
        <w:rPr>
          <w:sz w:val="28"/>
          <w:szCs w:val="28"/>
        </w:rPr>
        <w:t>КНОРУС, 2016. – 288 с.</w:t>
      </w:r>
    </w:p>
    <w:p w:rsidR="00D9170F" w:rsidRPr="00953C82" w:rsidRDefault="00D9170F" w:rsidP="00D9170F">
      <w:pPr>
        <w:spacing w:line="360" w:lineRule="auto"/>
        <w:jc w:val="both"/>
        <w:rPr>
          <w:sz w:val="28"/>
          <w:szCs w:val="28"/>
        </w:rPr>
      </w:pPr>
    </w:p>
    <w:p w:rsidR="00D9170F" w:rsidRPr="00953C82" w:rsidRDefault="00D9170F" w:rsidP="00D9170F">
      <w:pPr>
        <w:spacing w:line="360" w:lineRule="auto"/>
        <w:jc w:val="both"/>
        <w:rPr>
          <w:sz w:val="28"/>
          <w:szCs w:val="28"/>
        </w:rPr>
      </w:pPr>
      <w:r w:rsidRPr="00953C82">
        <w:rPr>
          <w:sz w:val="28"/>
          <w:szCs w:val="28"/>
        </w:rPr>
        <w:t>Дополнительные источники:</w:t>
      </w:r>
    </w:p>
    <w:p w:rsidR="00D9170F" w:rsidRPr="00953C82" w:rsidRDefault="00D9170F" w:rsidP="00D9170F">
      <w:pPr>
        <w:numPr>
          <w:ilvl w:val="0"/>
          <w:numId w:val="3"/>
        </w:numPr>
        <w:tabs>
          <w:tab w:val="left" w:pos="284"/>
        </w:tabs>
        <w:spacing w:line="360" w:lineRule="auto"/>
        <w:jc w:val="both"/>
        <w:rPr>
          <w:sz w:val="28"/>
          <w:szCs w:val="28"/>
        </w:rPr>
      </w:pPr>
      <w:r w:rsidRPr="00953C82">
        <w:rPr>
          <w:sz w:val="28"/>
          <w:szCs w:val="28"/>
        </w:rPr>
        <w:t>Наставление по стрелковому делу. М.: Воениздат, 1987. – 640 с.</w:t>
      </w:r>
    </w:p>
    <w:p w:rsidR="00D9170F" w:rsidRPr="00953C82" w:rsidRDefault="00D9170F" w:rsidP="00D9170F">
      <w:pPr>
        <w:spacing w:line="360" w:lineRule="auto"/>
        <w:jc w:val="both"/>
        <w:rPr>
          <w:sz w:val="8"/>
          <w:szCs w:val="8"/>
        </w:rPr>
      </w:pPr>
    </w:p>
    <w:p w:rsidR="00D9170F" w:rsidRPr="00953C82" w:rsidRDefault="00D9170F" w:rsidP="00D9170F">
      <w:pPr>
        <w:spacing w:line="360" w:lineRule="auto"/>
        <w:jc w:val="both"/>
        <w:rPr>
          <w:sz w:val="28"/>
          <w:szCs w:val="28"/>
        </w:rPr>
      </w:pPr>
      <w:r w:rsidRPr="00953C82">
        <w:rPr>
          <w:sz w:val="28"/>
          <w:szCs w:val="28"/>
        </w:rPr>
        <w:t>2. Общевоинские уставы Вооружённых Сил Российской Федерации. –</w:t>
      </w:r>
    </w:p>
    <w:p w:rsidR="00D9170F" w:rsidRPr="00953C82" w:rsidRDefault="00D9170F" w:rsidP="00D9170F">
      <w:pPr>
        <w:spacing w:line="360" w:lineRule="auto"/>
        <w:jc w:val="both"/>
        <w:rPr>
          <w:sz w:val="28"/>
          <w:szCs w:val="28"/>
        </w:rPr>
      </w:pPr>
      <w:r w:rsidRPr="00953C82">
        <w:rPr>
          <w:sz w:val="28"/>
          <w:szCs w:val="28"/>
        </w:rPr>
        <w:t xml:space="preserve">М.: </w:t>
      </w:r>
      <w:proofErr w:type="spellStart"/>
      <w:r w:rsidRPr="00953C82">
        <w:rPr>
          <w:sz w:val="28"/>
          <w:szCs w:val="28"/>
        </w:rPr>
        <w:t>Эксмо</w:t>
      </w:r>
      <w:proofErr w:type="spellEnd"/>
      <w:r w:rsidRPr="00953C82">
        <w:rPr>
          <w:sz w:val="28"/>
          <w:szCs w:val="28"/>
        </w:rPr>
        <w:t>, 2014. – 608 с.</w:t>
      </w:r>
    </w:p>
    <w:p w:rsidR="00D9170F" w:rsidRPr="00953C82" w:rsidRDefault="00D9170F" w:rsidP="00D9170F">
      <w:pPr>
        <w:spacing w:line="360" w:lineRule="auto"/>
        <w:jc w:val="both"/>
        <w:rPr>
          <w:sz w:val="28"/>
          <w:szCs w:val="28"/>
        </w:rPr>
      </w:pPr>
      <w:r w:rsidRPr="00953C82">
        <w:rPr>
          <w:sz w:val="28"/>
          <w:szCs w:val="28"/>
        </w:rPr>
        <w:t xml:space="preserve">3. Сборник законов Российской Федерации. – М.: </w:t>
      </w:r>
      <w:proofErr w:type="spellStart"/>
      <w:r w:rsidRPr="00953C82">
        <w:rPr>
          <w:sz w:val="28"/>
          <w:szCs w:val="28"/>
        </w:rPr>
        <w:t>Эксмо</w:t>
      </w:r>
      <w:proofErr w:type="spellEnd"/>
      <w:r w:rsidRPr="00953C82">
        <w:rPr>
          <w:sz w:val="28"/>
          <w:szCs w:val="28"/>
        </w:rPr>
        <w:t>, 2014. – 928 с.</w:t>
      </w:r>
    </w:p>
    <w:p w:rsidR="00D9170F" w:rsidRPr="00953C82" w:rsidRDefault="00D9170F" w:rsidP="00D9170F">
      <w:pPr>
        <w:spacing w:line="360" w:lineRule="auto"/>
        <w:jc w:val="both"/>
        <w:rPr>
          <w:sz w:val="28"/>
          <w:szCs w:val="28"/>
        </w:rPr>
      </w:pPr>
    </w:p>
    <w:p w:rsidR="00D9170F" w:rsidRPr="00953C82" w:rsidRDefault="00D9170F" w:rsidP="00D9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sidRPr="00953C82">
        <w:rPr>
          <w:bCs/>
          <w:sz w:val="28"/>
          <w:szCs w:val="28"/>
        </w:rPr>
        <w:t>Интернет – ресурсы:</w:t>
      </w:r>
    </w:p>
    <w:p w:rsidR="00D9170F" w:rsidRPr="00953C82" w:rsidRDefault="00D9170F" w:rsidP="00D9170F">
      <w:pPr>
        <w:numPr>
          <w:ilvl w:val="0"/>
          <w:numId w:val="2"/>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contextualSpacing/>
        <w:jc w:val="both"/>
        <w:rPr>
          <w:bCs/>
          <w:sz w:val="28"/>
          <w:szCs w:val="28"/>
        </w:rPr>
      </w:pPr>
      <w:r w:rsidRPr="00953C82">
        <w:rPr>
          <w:bCs/>
          <w:sz w:val="28"/>
          <w:szCs w:val="28"/>
        </w:rPr>
        <w:t xml:space="preserve">Основы безопасности жизнедеятельности </w:t>
      </w:r>
      <w:r w:rsidRPr="00953C82">
        <w:rPr>
          <w:sz w:val="28"/>
          <w:szCs w:val="28"/>
          <w:shd w:val="clear" w:color="auto" w:fill="FFFFFF"/>
        </w:rPr>
        <w:t>РФ</w:t>
      </w:r>
      <w:r w:rsidRPr="00953C82">
        <w:rPr>
          <w:sz w:val="28"/>
          <w:szCs w:val="28"/>
        </w:rPr>
        <w:t xml:space="preserve"> [Электронный ресурс]. – Режим доступа:</w:t>
      </w:r>
      <w:r w:rsidRPr="00953C82">
        <w:rPr>
          <w:rFonts w:ascii="Calibri" w:hAnsi="Calibri"/>
          <w:sz w:val="28"/>
          <w:szCs w:val="28"/>
        </w:rPr>
        <w:t xml:space="preserve"> </w:t>
      </w:r>
      <w:hyperlink r:id="rId7" w:history="1">
        <w:r w:rsidRPr="00953C82">
          <w:rPr>
            <w:bCs/>
            <w:color w:val="0000FF"/>
            <w:sz w:val="28"/>
            <w:szCs w:val="28"/>
            <w:u w:val="single"/>
          </w:rPr>
          <w:t>http://www.grandars.ru/shkola/bezopasnost-zhiznedeyatelnosti/ bezopasnost-zhiznedeyatelnosti.html</w:t>
        </w:r>
      </w:hyperlink>
      <w:r w:rsidRPr="00953C82">
        <w:rPr>
          <w:bCs/>
          <w:sz w:val="28"/>
          <w:szCs w:val="28"/>
        </w:rPr>
        <w:t xml:space="preserve">  </w:t>
      </w:r>
      <w:r w:rsidRPr="00953C82">
        <w:rPr>
          <w:sz w:val="28"/>
          <w:szCs w:val="28"/>
        </w:rPr>
        <w:t>(дата обращения 01.09.201</w:t>
      </w:r>
      <w:r>
        <w:rPr>
          <w:sz w:val="28"/>
          <w:szCs w:val="28"/>
        </w:rPr>
        <w:t>9</w:t>
      </w:r>
      <w:r w:rsidRPr="00953C82">
        <w:rPr>
          <w:sz w:val="28"/>
          <w:szCs w:val="28"/>
        </w:rPr>
        <w:t>)</w:t>
      </w:r>
    </w:p>
    <w:p w:rsidR="00D9170F" w:rsidRPr="00953C82" w:rsidRDefault="00D9170F" w:rsidP="00D9170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Cs/>
          <w:sz w:val="8"/>
          <w:szCs w:val="8"/>
        </w:rPr>
      </w:pPr>
    </w:p>
    <w:p w:rsidR="00D9170F" w:rsidRPr="00953C82" w:rsidRDefault="00D9170F" w:rsidP="00D9170F">
      <w:pPr>
        <w:numPr>
          <w:ilvl w:val="0"/>
          <w:numId w:val="2"/>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contextualSpacing/>
        <w:jc w:val="both"/>
        <w:rPr>
          <w:bCs/>
          <w:sz w:val="28"/>
          <w:szCs w:val="28"/>
        </w:rPr>
      </w:pPr>
      <w:r w:rsidRPr="00953C82">
        <w:rPr>
          <w:bCs/>
          <w:sz w:val="28"/>
          <w:szCs w:val="28"/>
        </w:rPr>
        <w:t xml:space="preserve">Лекции по БЖД </w:t>
      </w:r>
      <w:r w:rsidRPr="00953C82">
        <w:rPr>
          <w:sz w:val="28"/>
          <w:szCs w:val="28"/>
          <w:shd w:val="clear" w:color="auto" w:fill="FFFFFF"/>
        </w:rPr>
        <w:t>РФ</w:t>
      </w:r>
      <w:r w:rsidRPr="00953C82">
        <w:rPr>
          <w:sz w:val="28"/>
          <w:szCs w:val="28"/>
        </w:rPr>
        <w:t xml:space="preserve"> [Электронный ресурс]. – Режим доступа:</w:t>
      </w:r>
      <w:r w:rsidRPr="00953C82">
        <w:rPr>
          <w:rFonts w:ascii="Calibri" w:hAnsi="Calibri"/>
          <w:sz w:val="28"/>
          <w:szCs w:val="28"/>
        </w:rPr>
        <w:t xml:space="preserve"> </w:t>
      </w:r>
      <w:hyperlink r:id="rId8" w:history="1">
        <w:r w:rsidRPr="00953C82">
          <w:rPr>
            <w:bCs/>
            <w:color w:val="0000FF"/>
            <w:sz w:val="28"/>
            <w:szCs w:val="28"/>
            <w:u w:val="single"/>
          </w:rPr>
          <w:t>http://www.studfiles.ru/dir/cat19/subj44/file17053/view159291.html</w:t>
        </w:r>
      </w:hyperlink>
      <w:r w:rsidRPr="00953C82">
        <w:rPr>
          <w:bCs/>
          <w:sz w:val="28"/>
          <w:szCs w:val="28"/>
        </w:rPr>
        <w:t xml:space="preserve">  </w:t>
      </w:r>
      <w:r w:rsidRPr="00953C82">
        <w:rPr>
          <w:sz w:val="28"/>
          <w:szCs w:val="28"/>
        </w:rPr>
        <w:t>(дата обращения 01.09.201</w:t>
      </w:r>
      <w:r>
        <w:rPr>
          <w:sz w:val="28"/>
          <w:szCs w:val="28"/>
        </w:rPr>
        <w:t>9</w:t>
      </w:r>
      <w:r w:rsidRPr="00953C82">
        <w:rPr>
          <w:sz w:val="28"/>
          <w:szCs w:val="28"/>
        </w:rPr>
        <w:t>)</w:t>
      </w:r>
    </w:p>
    <w:p w:rsidR="00D9170F" w:rsidRPr="00953C82" w:rsidRDefault="00D9170F" w:rsidP="00D9170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Cs/>
          <w:sz w:val="8"/>
          <w:szCs w:val="8"/>
        </w:rPr>
      </w:pPr>
    </w:p>
    <w:p w:rsidR="00D9170F" w:rsidRPr="00953C82" w:rsidRDefault="00D9170F" w:rsidP="00D9170F">
      <w:pPr>
        <w:numPr>
          <w:ilvl w:val="0"/>
          <w:numId w:val="2"/>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contextualSpacing/>
        <w:jc w:val="both"/>
        <w:rPr>
          <w:bCs/>
          <w:sz w:val="28"/>
          <w:szCs w:val="28"/>
        </w:rPr>
      </w:pPr>
      <w:r w:rsidRPr="00953C82">
        <w:rPr>
          <w:bCs/>
          <w:sz w:val="28"/>
          <w:szCs w:val="28"/>
        </w:rPr>
        <w:t>Научно-практический и учебно-методический журнал Безопасность жизнедеятельности</w:t>
      </w:r>
      <w:r w:rsidRPr="00953C82">
        <w:rPr>
          <w:rFonts w:ascii="Calibri" w:hAnsi="Calibri"/>
          <w:sz w:val="28"/>
          <w:szCs w:val="28"/>
          <w:shd w:val="clear" w:color="auto" w:fill="FFFFFF"/>
        </w:rPr>
        <w:t xml:space="preserve"> </w:t>
      </w:r>
      <w:r w:rsidRPr="00953C82">
        <w:rPr>
          <w:sz w:val="28"/>
          <w:szCs w:val="28"/>
          <w:shd w:val="clear" w:color="auto" w:fill="FFFFFF"/>
        </w:rPr>
        <w:t>РФ</w:t>
      </w:r>
      <w:r w:rsidRPr="00953C82">
        <w:rPr>
          <w:sz w:val="28"/>
          <w:szCs w:val="28"/>
        </w:rPr>
        <w:t xml:space="preserve"> [Электронный ресурс]. – Режим доступа:</w:t>
      </w:r>
      <w:r w:rsidRPr="00953C82">
        <w:rPr>
          <w:bCs/>
          <w:sz w:val="28"/>
          <w:szCs w:val="28"/>
        </w:rPr>
        <w:t xml:space="preserve">  </w:t>
      </w:r>
      <w:hyperlink r:id="rId9" w:history="1">
        <w:r w:rsidRPr="00953C82">
          <w:rPr>
            <w:bCs/>
            <w:color w:val="0000FF"/>
            <w:sz w:val="28"/>
            <w:szCs w:val="28"/>
            <w:u w:val="single"/>
          </w:rPr>
          <w:t>http://www.novtex.ru/bjd/</w:t>
        </w:r>
      </w:hyperlink>
      <w:r w:rsidRPr="00953C82">
        <w:rPr>
          <w:bCs/>
          <w:sz w:val="28"/>
          <w:szCs w:val="28"/>
        </w:rPr>
        <w:t xml:space="preserve">  </w:t>
      </w:r>
      <w:r w:rsidRPr="00953C82">
        <w:rPr>
          <w:sz w:val="28"/>
          <w:szCs w:val="28"/>
        </w:rPr>
        <w:t>(дата обращения 01.09.201</w:t>
      </w:r>
      <w:r>
        <w:rPr>
          <w:sz w:val="28"/>
          <w:szCs w:val="28"/>
        </w:rPr>
        <w:t>9</w:t>
      </w:r>
      <w:r w:rsidRPr="00953C82">
        <w:rPr>
          <w:sz w:val="28"/>
          <w:szCs w:val="28"/>
        </w:rPr>
        <w:t>)</w:t>
      </w:r>
    </w:p>
    <w:p w:rsidR="00D9170F" w:rsidRPr="00953C82" w:rsidRDefault="00D9170F" w:rsidP="00D9170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Cs/>
          <w:sz w:val="8"/>
          <w:szCs w:val="8"/>
        </w:rPr>
      </w:pPr>
    </w:p>
    <w:p w:rsidR="00D9170F" w:rsidRPr="00953C82" w:rsidRDefault="00D9170F" w:rsidP="00D9170F">
      <w:pPr>
        <w:numPr>
          <w:ilvl w:val="0"/>
          <w:numId w:val="2"/>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contextualSpacing/>
        <w:jc w:val="both"/>
        <w:rPr>
          <w:bCs/>
          <w:sz w:val="28"/>
          <w:szCs w:val="28"/>
        </w:rPr>
      </w:pPr>
      <w:r w:rsidRPr="00953C82">
        <w:rPr>
          <w:bCs/>
          <w:sz w:val="28"/>
          <w:szCs w:val="28"/>
        </w:rPr>
        <w:t xml:space="preserve">МЧС России. Видеоролики по БЖД  </w:t>
      </w:r>
      <w:r w:rsidRPr="00953C82">
        <w:rPr>
          <w:sz w:val="28"/>
          <w:szCs w:val="28"/>
          <w:shd w:val="clear" w:color="auto" w:fill="FFFFFF"/>
        </w:rPr>
        <w:t>РФ</w:t>
      </w:r>
      <w:r w:rsidRPr="00953C82">
        <w:rPr>
          <w:sz w:val="28"/>
          <w:szCs w:val="28"/>
        </w:rPr>
        <w:t xml:space="preserve"> [Электронный ресурс]. – Режим доступа: </w:t>
      </w:r>
      <w:hyperlink r:id="rId10" w:history="1">
        <w:r w:rsidRPr="00953C82">
          <w:rPr>
            <w:bCs/>
            <w:color w:val="0000FF"/>
            <w:sz w:val="28"/>
            <w:szCs w:val="28"/>
            <w:u w:val="single"/>
          </w:rPr>
          <w:t xml:space="preserve">http://www.mchs.gov.ru/info/individual/rules/ </w:t>
        </w:r>
        <w:proofErr w:type="spellStart"/>
        <w:r w:rsidRPr="00953C82">
          <w:rPr>
            <w:bCs/>
            <w:color w:val="0000FF"/>
            <w:sz w:val="28"/>
            <w:szCs w:val="28"/>
            <w:u w:val="single"/>
          </w:rPr>
          <w:t>Videoroliki_po</w:t>
        </w:r>
        <w:proofErr w:type="spellEnd"/>
        <w:r w:rsidRPr="00953C82">
          <w:rPr>
            <w:bCs/>
            <w:color w:val="0000FF"/>
            <w:sz w:val="28"/>
            <w:szCs w:val="28"/>
            <w:u w:val="single"/>
          </w:rPr>
          <w:t xml:space="preserve">_ </w:t>
        </w:r>
        <w:proofErr w:type="spellStart"/>
        <w:r w:rsidRPr="00953C82">
          <w:rPr>
            <w:bCs/>
            <w:color w:val="0000FF"/>
            <w:sz w:val="28"/>
            <w:szCs w:val="28"/>
            <w:u w:val="single"/>
          </w:rPr>
          <w:t>bezopasnosti_zhiznedeja</w:t>
        </w:r>
        <w:proofErr w:type="spellEnd"/>
      </w:hyperlink>
      <w:r w:rsidRPr="00953C82">
        <w:rPr>
          <w:bCs/>
          <w:sz w:val="28"/>
          <w:szCs w:val="28"/>
        </w:rPr>
        <w:t xml:space="preserve"> </w:t>
      </w:r>
      <w:r w:rsidRPr="00953C82">
        <w:rPr>
          <w:sz w:val="28"/>
          <w:szCs w:val="28"/>
        </w:rPr>
        <w:t>(дата обращения 01.09.201</w:t>
      </w:r>
      <w:r>
        <w:rPr>
          <w:sz w:val="28"/>
          <w:szCs w:val="28"/>
        </w:rPr>
        <w:t>9</w:t>
      </w:r>
      <w:r w:rsidRPr="00953C82">
        <w:rPr>
          <w:sz w:val="28"/>
          <w:szCs w:val="28"/>
        </w:rPr>
        <w:t>)</w:t>
      </w:r>
      <w:r w:rsidRPr="00953C82">
        <w:rPr>
          <w:bCs/>
          <w:sz w:val="28"/>
          <w:szCs w:val="28"/>
        </w:rPr>
        <w:t xml:space="preserve"> </w:t>
      </w:r>
    </w:p>
    <w:p w:rsidR="00D9170F" w:rsidRPr="00EB7EAD" w:rsidRDefault="00D9170F" w:rsidP="00D9170F">
      <w:pPr>
        <w:rPr>
          <w:sz w:val="28"/>
          <w:szCs w:val="28"/>
        </w:rPr>
      </w:pPr>
    </w:p>
    <w:p w:rsidR="00D9170F" w:rsidRPr="00EB7EAD" w:rsidRDefault="00D9170F" w:rsidP="00D9170F">
      <w:bookmarkStart w:id="0" w:name="_GoBack"/>
      <w:bookmarkEnd w:id="0"/>
    </w:p>
    <w:p w:rsidR="00D9170F" w:rsidRPr="00EB7EAD" w:rsidRDefault="00D9170F" w:rsidP="00EB7EAD"/>
    <w:sectPr w:rsidR="00D9170F" w:rsidRPr="00EB7E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755F"/>
    <w:multiLevelType w:val="hybridMultilevel"/>
    <w:tmpl w:val="4DD208A8"/>
    <w:lvl w:ilvl="0" w:tplc="80B87082">
      <w:start w:val="4"/>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281F5A39"/>
    <w:multiLevelType w:val="hybridMultilevel"/>
    <w:tmpl w:val="7E4CC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841DB8"/>
    <w:multiLevelType w:val="hybridMultilevel"/>
    <w:tmpl w:val="C3F2925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7D"/>
    <w:rsid w:val="001D5A2C"/>
    <w:rsid w:val="001F71EA"/>
    <w:rsid w:val="0021330B"/>
    <w:rsid w:val="00235549"/>
    <w:rsid w:val="002E24A2"/>
    <w:rsid w:val="003D6B95"/>
    <w:rsid w:val="004A4643"/>
    <w:rsid w:val="005523A3"/>
    <w:rsid w:val="00564FE6"/>
    <w:rsid w:val="00595645"/>
    <w:rsid w:val="006060DB"/>
    <w:rsid w:val="006445DC"/>
    <w:rsid w:val="006A1A5C"/>
    <w:rsid w:val="006B669A"/>
    <w:rsid w:val="006C774F"/>
    <w:rsid w:val="00782B08"/>
    <w:rsid w:val="0078337D"/>
    <w:rsid w:val="00825CC2"/>
    <w:rsid w:val="00832D05"/>
    <w:rsid w:val="00856CBA"/>
    <w:rsid w:val="008C4A6E"/>
    <w:rsid w:val="0094091D"/>
    <w:rsid w:val="00942C5B"/>
    <w:rsid w:val="00A30AE5"/>
    <w:rsid w:val="00A46302"/>
    <w:rsid w:val="00C2336A"/>
    <w:rsid w:val="00C4462A"/>
    <w:rsid w:val="00CD13BA"/>
    <w:rsid w:val="00D03B37"/>
    <w:rsid w:val="00D16D56"/>
    <w:rsid w:val="00D76F72"/>
    <w:rsid w:val="00D9170F"/>
    <w:rsid w:val="00E26C43"/>
    <w:rsid w:val="00EB7EAD"/>
    <w:rsid w:val="00FD6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3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6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16D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3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6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16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47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files.ru/dir/cat19/subj44/file17053/view159291.html" TargetMode="External"/><Relationship Id="rId3" Type="http://schemas.microsoft.com/office/2007/relationships/stylesWithEffects" Target="stylesWithEffects.xml"/><Relationship Id="rId7" Type="http://schemas.openxmlformats.org/officeDocument/2006/relationships/hyperlink" Target="http://www.grandars.ru/shkola/bezopasnost-zhiznedeyatelnosti/%20bezopasnost-zhiznedeyatelnost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chs.gov.ru/info/individual/rules/%20Videoroliki_po_%20bezopasnosti_zhiznedeja" TargetMode="External"/><Relationship Id="rId4" Type="http://schemas.openxmlformats.org/officeDocument/2006/relationships/settings" Target="settings.xml"/><Relationship Id="rId9" Type="http://schemas.openxmlformats.org/officeDocument/2006/relationships/hyperlink" Target="http://www.novtex.ru/bj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2182</Words>
  <Characters>12438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 65</dc:creator>
  <cp:lastModifiedBy>Marina</cp:lastModifiedBy>
  <cp:revision>36</cp:revision>
  <dcterms:created xsi:type="dcterms:W3CDTF">2020-02-03T08:00:00Z</dcterms:created>
  <dcterms:modified xsi:type="dcterms:W3CDTF">2020-02-03T09:27:00Z</dcterms:modified>
</cp:coreProperties>
</file>